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E5" w:rsidRDefault="00BD43E5" w:rsidP="000F3DAF">
      <w:pPr>
        <w:pStyle w:val="Paragrafoelenco"/>
        <w:spacing w:after="0"/>
        <w:ind w:left="360"/>
        <w:jc w:val="both"/>
        <w:rPr>
          <w:rFonts w:cstheme="minorHAnsi"/>
          <w:i/>
          <w:color w:val="002060"/>
        </w:rPr>
      </w:pPr>
    </w:p>
    <w:p w:rsidR="000F3DAF" w:rsidRPr="000F3DAF" w:rsidRDefault="000F3DAF" w:rsidP="000F3DAF">
      <w:pPr>
        <w:pStyle w:val="Paragrafoelenco"/>
        <w:spacing w:after="0"/>
        <w:ind w:left="360"/>
        <w:jc w:val="center"/>
        <w:rPr>
          <w:rFonts w:cstheme="minorHAnsi"/>
          <w:b/>
          <w:color w:val="002060"/>
          <w:sz w:val="28"/>
          <w:szCs w:val="28"/>
        </w:rPr>
      </w:pPr>
      <w:r w:rsidRPr="000F3DAF">
        <w:rPr>
          <w:rFonts w:cstheme="minorHAnsi"/>
          <w:b/>
          <w:color w:val="002060"/>
          <w:sz w:val="28"/>
          <w:szCs w:val="28"/>
        </w:rPr>
        <w:t>LE FERIE DEL PERS</w:t>
      </w:r>
      <w:r>
        <w:rPr>
          <w:rFonts w:cstheme="minorHAnsi"/>
          <w:b/>
          <w:color w:val="002060"/>
          <w:sz w:val="28"/>
          <w:szCs w:val="28"/>
        </w:rPr>
        <w:t>O</w:t>
      </w:r>
      <w:r w:rsidRPr="000F3DAF">
        <w:rPr>
          <w:rFonts w:cstheme="minorHAnsi"/>
          <w:b/>
          <w:color w:val="002060"/>
          <w:sz w:val="28"/>
          <w:szCs w:val="28"/>
        </w:rPr>
        <w:t>NALE DELLA SCUOLA</w:t>
      </w:r>
    </w:p>
    <w:p w:rsidR="000F3DAF" w:rsidRPr="000F3DAF" w:rsidRDefault="000F3DAF" w:rsidP="000F3DAF">
      <w:pPr>
        <w:pStyle w:val="Paragrafoelenco"/>
        <w:spacing w:after="0"/>
        <w:ind w:left="360"/>
        <w:jc w:val="center"/>
        <w:rPr>
          <w:rFonts w:cstheme="minorHAnsi"/>
          <w:b/>
          <w:color w:val="002060"/>
          <w:sz w:val="24"/>
          <w:szCs w:val="28"/>
        </w:rPr>
      </w:pPr>
      <w:r w:rsidRPr="000F3DAF">
        <w:rPr>
          <w:rFonts w:cstheme="minorHAnsi"/>
          <w:b/>
          <w:color w:val="002060"/>
          <w:sz w:val="24"/>
          <w:szCs w:val="28"/>
        </w:rPr>
        <w:t>SCHEDA TECNICA</w:t>
      </w:r>
    </w:p>
    <w:p w:rsidR="000F3DAF" w:rsidRPr="000F3DAF" w:rsidRDefault="000F3DAF" w:rsidP="000F3DAF">
      <w:pPr>
        <w:pStyle w:val="Paragrafoelenco"/>
        <w:spacing w:after="0"/>
        <w:ind w:left="360"/>
        <w:jc w:val="center"/>
        <w:rPr>
          <w:rFonts w:cstheme="minorHAnsi"/>
          <w:b/>
          <w:color w:val="002060"/>
          <w:sz w:val="28"/>
          <w:szCs w:val="28"/>
        </w:rPr>
      </w:pPr>
    </w:p>
    <w:p w:rsidR="00501F4E" w:rsidRPr="006977D7" w:rsidRDefault="00501F4E" w:rsidP="000F3DAF">
      <w:pPr>
        <w:pBdr>
          <w:top w:val="single" w:sz="4" w:space="1" w:color="auto"/>
          <w:left w:val="single" w:sz="4" w:space="4" w:color="auto"/>
          <w:bottom w:val="single" w:sz="4" w:space="1" w:color="auto"/>
          <w:right w:val="single" w:sz="4" w:space="4" w:color="auto"/>
        </w:pBdr>
        <w:spacing w:after="240"/>
        <w:jc w:val="both"/>
        <w:rPr>
          <w:b/>
          <w:i/>
          <w:color w:val="FF0000"/>
          <w:sz w:val="24"/>
          <w:szCs w:val="24"/>
        </w:rPr>
      </w:pPr>
      <w:r w:rsidRPr="000F3DAF">
        <w:rPr>
          <w:i/>
          <w:color w:val="002060"/>
          <w:sz w:val="24"/>
          <w:szCs w:val="24"/>
        </w:rPr>
        <w:t xml:space="preserve">Le ferie costituiscano un diritto irrinunciabile, costituzionalmente tutelato la cui determinazione del periodo di godimento è riconducibile </w:t>
      </w:r>
      <w:r w:rsidR="004A1C24">
        <w:rPr>
          <w:i/>
          <w:color w:val="002060"/>
          <w:sz w:val="24"/>
          <w:szCs w:val="24"/>
        </w:rPr>
        <w:t xml:space="preserve">principalmente </w:t>
      </w:r>
      <w:r w:rsidRPr="000F3DAF">
        <w:rPr>
          <w:i/>
          <w:color w:val="002060"/>
          <w:sz w:val="24"/>
          <w:szCs w:val="24"/>
        </w:rPr>
        <w:t xml:space="preserve">alle previsioni contenute negli artt. </w:t>
      </w:r>
      <w:r w:rsidRPr="000F3DAF">
        <w:rPr>
          <w:b/>
          <w:i/>
          <w:color w:val="002060"/>
          <w:sz w:val="24"/>
          <w:szCs w:val="24"/>
        </w:rPr>
        <w:t>13 e 19 del CCNL del 29.11.2007</w:t>
      </w:r>
      <w:r w:rsidRPr="000F3DAF">
        <w:rPr>
          <w:i/>
          <w:color w:val="002060"/>
          <w:sz w:val="24"/>
          <w:szCs w:val="24"/>
        </w:rPr>
        <w:t xml:space="preserve">. </w:t>
      </w:r>
      <w:r w:rsidRPr="000F3DAF">
        <w:rPr>
          <w:b/>
          <w:i/>
          <w:color w:val="002060"/>
          <w:sz w:val="24"/>
          <w:szCs w:val="24"/>
        </w:rPr>
        <w:t>Esse devono essere richieste dal personale docente e ATA al dirigente scolastico.</w:t>
      </w:r>
      <w:r w:rsidR="006977D7">
        <w:rPr>
          <w:b/>
          <w:i/>
          <w:color w:val="002060"/>
          <w:sz w:val="24"/>
          <w:szCs w:val="24"/>
        </w:rPr>
        <w:t xml:space="preserve"> </w:t>
      </w:r>
      <w:r w:rsidR="006977D7">
        <w:rPr>
          <w:b/>
          <w:i/>
          <w:color w:val="FF0000"/>
          <w:sz w:val="24"/>
          <w:szCs w:val="24"/>
        </w:rPr>
        <w:t>Non sono consentite ferie d’ufficio.</w:t>
      </w:r>
    </w:p>
    <w:p w:rsidR="00501F4E" w:rsidRPr="000F3DAF" w:rsidRDefault="00501F4E" w:rsidP="000F3DAF">
      <w:pPr>
        <w:pBdr>
          <w:top w:val="single" w:sz="4" w:space="1" w:color="auto"/>
          <w:left w:val="single" w:sz="4" w:space="4" w:color="auto"/>
          <w:bottom w:val="single" w:sz="4" w:space="1" w:color="auto"/>
          <w:right w:val="single" w:sz="4" w:space="4" w:color="auto"/>
        </w:pBdr>
        <w:spacing w:after="240"/>
        <w:jc w:val="both"/>
        <w:rPr>
          <w:b/>
          <w:i/>
          <w:color w:val="002060"/>
          <w:sz w:val="24"/>
          <w:szCs w:val="24"/>
        </w:rPr>
      </w:pPr>
      <w:r w:rsidRPr="000F3DAF">
        <w:rPr>
          <w:i/>
          <w:color w:val="002060"/>
          <w:sz w:val="24"/>
          <w:szCs w:val="24"/>
        </w:rPr>
        <w:t>La finalità della fruizione del periodo di ferie è quella di consentire il recupero delle energie psico-fisiche, la tutela della salute e lo sviluppo della personalità del lavoratore.</w:t>
      </w:r>
    </w:p>
    <w:p w:rsidR="00501F4E" w:rsidRDefault="00501F4E" w:rsidP="004E3FC9">
      <w:pPr>
        <w:shd w:val="clear" w:color="auto" w:fill="FFC000"/>
        <w:spacing w:after="0"/>
        <w:jc w:val="center"/>
        <w:rPr>
          <w:b/>
          <w:color w:val="002060"/>
          <w:sz w:val="24"/>
        </w:rPr>
      </w:pPr>
      <w:r w:rsidRPr="000F3DAF">
        <w:rPr>
          <w:b/>
          <w:color w:val="002060"/>
          <w:sz w:val="24"/>
        </w:rPr>
        <w:t>Numero di giorni di Ferie e di Festività spettanti</w:t>
      </w:r>
    </w:p>
    <w:p w:rsidR="004E3FC9" w:rsidRPr="004E3FC9" w:rsidRDefault="004E3FC9" w:rsidP="000F3DAF">
      <w:pPr>
        <w:shd w:val="clear" w:color="auto" w:fill="FFC000"/>
        <w:jc w:val="center"/>
        <w:rPr>
          <w:b/>
          <w:color w:val="002060"/>
        </w:rPr>
      </w:pPr>
      <w:r w:rsidRPr="004E3FC9">
        <w:rPr>
          <w:b/>
          <w:color w:val="002060"/>
        </w:rPr>
        <w:t>Artt.13</w:t>
      </w:r>
      <w:r w:rsidR="0075525A">
        <w:rPr>
          <w:b/>
          <w:color w:val="002060"/>
        </w:rPr>
        <w:t xml:space="preserve">, commi 1-6 </w:t>
      </w:r>
      <w:r w:rsidRPr="004E3FC9">
        <w:rPr>
          <w:b/>
          <w:color w:val="002060"/>
        </w:rPr>
        <w:t>e 19</w:t>
      </w:r>
      <w:r w:rsidR="0075525A">
        <w:rPr>
          <w:b/>
          <w:color w:val="002060"/>
        </w:rPr>
        <w:t xml:space="preserve"> comma 2</w:t>
      </w:r>
      <w:r w:rsidRPr="004E3FC9">
        <w:rPr>
          <w:b/>
          <w:color w:val="002060"/>
        </w:rPr>
        <w:t xml:space="preserve"> CCNL 29.11.2007</w:t>
      </w:r>
    </w:p>
    <w:p w:rsidR="00501F4E" w:rsidRPr="00E75FAF" w:rsidRDefault="00501F4E" w:rsidP="000F3DAF">
      <w:pPr>
        <w:pStyle w:val="Paragrafoelenco"/>
        <w:widowControl w:val="0"/>
        <w:numPr>
          <w:ilvl w:val="0"/>
          <w:numId w:val="19"/>
        </w:numPr>
        <w:autoSpaceDE w:val="0"/>
        <w:autoSpaceDN w:val="0"/>
        <w:spacing w:before="240" w:after="0"/>
        <w:contextualSpacing w:val="0"/>
        <w:jc w:val="both"/>
        <w:rPr>
          <w:rFonts w:cstheme="minorHAnsi"/>
          <w:b/>
          <w:i/>
          <w:color w:val="002060"/>
        </w:rPr>
      </w:pPr>
      <w:r w:rsidRPr="00E75FAF">
        <w:rPr>
          <w:rFonts w:cstheme="minorHAnsi"/>
          <w:b/>
          <w:i/>
          <w:color w:val="002060"/>
        </w:rPr>
        <w:t xml:space="preserve">Personale assunto a tempo indeterminato </w:t>
      </w:r>
    </w:p>
    <w:p w:rsidR="00501F4E" w:rsidRPr="00E75FAF" w:rsidRDefault="00501F4E" w:rsidP="002A68B6">
      <w:pPr>
        <w:spacing w:before="240" w:after="0"/>
        <w:jc w:val="both"/>
        <w:rPr>
          <w:rFonts w:cstheme="minorHAnsi"/>
          <w:b/>
          <w:i/>
          <w:color w:val="002060"/>
        </w:rPr>
      </w:pPr>
      <w:r>
        <w:rPr>
          <w:rFonts w:cstheme="minorHAnsi"/>
          <w:b/>
          <w:i/>
          <w:color w:val="002060"/>
        </w:rPr>
        <w:t>H</w:t>
      </w:r>
      <w:r w:rsidRPr="00E75FAF">
        <w:rPr>
          <w:rFonts w:cstheme="minorHAnsi"/>
          <w:b/>
          <w:i/>
          <w:color w:val="002060"/>
        </w:rPr>
        <w:t>a diritto:</w:t>
      </w:r>
    </w:p>
    <w:p w:rsidR="00501F4E" w:rsidRPr="00E75FAF" w:rsidRDefault="00501F4E" w:rsidP="000F3DAF">
      <w:pPr>
        <w:pStyle w:val="NormaleWeb"/>
        <w:numPr>
          <w:ilvl w:val="0"/>
          <w:numId w:val="16"/>
        </w:numPr>
        <w:shd w:val="clear" w:color="auto" w:fill="FFFFFF"/>
        <w:spacing w:before="0" w:beforeAutospacing="0" w:after="0" w:afterAutospacing="0" w:line="276" w:lineRule="auto"/>
        <w:ind w:left="525"/>
        <w:jc w:val="both"/>
        <w:textAlignment w:val="baseline"/>
        <w:rPr>
          <w:rFonts w:asciiTheme="minorHAnsi" w:hAnsiTheme="minorHAnsi" w:cstheme="minorHAnsi"/>
          <w:color w:val="002060"/>
          <w:sz w:val="22"/>
          <w:szCs w:val="22"/>
        </w:rPr>
      </w:pPr>
      <w:r w:rsidRPr="00E75FAF">
        <w:rPr>
          <w:rFonts w:asciiTheme="minorHAnsi" w:hAnsiTheme="minorHAnsi" w:cstheme="minorHAnsi"/>
          <w:color w:val="002060"/>
          <w:sz w:val="22"/>
          <w:szCs w:val="22"/>
          <w:bdr w:val="none" w:sz="0" w:space="0" w:color="auto" w:frame="1"/>
        </w:rPr>
        <w:t xml:space="preserve">a </w:t>
      </w:r>
      <w:r w:rsidRPr="000F3DAF">
        <w:rPr>
          <w:rFonts w:asciiTheme="minorHAnsi" w:hAnsiTheme="minorHAnsi" w:cstheme="minorHAnsi"/>
          <w:b/>
          <w:color w:val="002060"/>
          <w:sz w:val="22"/>
          <w:szCs w:val="22"/>
          <w:bdr w:val="none" w:sz="0" w:space="0" w:color="auto" w:frame="1"/>
        </w:rPr>
        <w:t>30 gg</w:t>
      </w:r>
      <w:r w:rsidRPr="00E75FAF">
        <w:rPr>
          <w:rFonts w:asciiTheme="minorHAnsi" w:hAnsiTheme="minorHAnsi" w:cstheme="minorHAnsi"/>
          <w:color w:val="002060"/>
          <w:sz w:val="22"/>
          <w:szCs w:val="22"/>
          <w:bdr w:val="none" w:sz="0" w:space="0" w:color="auto" w:frame="1"/>
        </w:rPr>
        <w:t xml:space="preserve">. di ferie </w:t>
      </w:r>
      <w:r>
        <w:rPr>
          <w:rFonts w:asciiTheme="minorHAnsi" w:hAnsiTheme="minorHAnsi" w:cstheme="minorHAnsi"/>
          <w:color w:val="002060"/>
          <w:sz w:val="22"/>
          <w:szCs w:val="22"/>
          <w:bdr w:val="none" w:sz="0" w:space="0" w:color="auto" w:frame="1"/>
        </w:rPr>
        <w:t xml:space="preserve">per anno scolastico </w:t>
      </w:r>
      <w:r w:rsidRPr="00E75FAF">
        <w:rPr>
          <w:rFonts w:asciiTheme="minorHAnsi" w:hAnsiTheme="minorHAnsi" w:cstheme="minorHAnsi"/>
          <w:color w:val="002060"/>
          <w:sz w:val="22"/>
          <w:szCs w:val="22"/>
          <w:bdr w:val="none" w:sz="0" w:space="0" w:color="auto" w:frame="1"/>
        </w:rPr>
        <w:t>se ha un</w:t>
      </w:r>
      <w:r w:rsidR="00974CED">
        <w:rPr>
          <w:rFonts w:asciiTheme="minorHAnsi" w:hAnsiTheme="minorHAnsi" w:cstheme="minorHAnsi"/>
          <w:color w:val="002060"/>
          <w:sz w:val="22"/>
          <w:szCs w:val="22"/>
          <w:bdr w:val="none" w:sz="0" w:space="0" w:color="auto" w:frame="1"/>
        </w:rPr>
        <w:t>’</w:t>
      </w:r>
      <w:r w:rsidRPr="00E75FAF">
        <w:rPr>
          <w:rFonts w:asciiTheme="minorHAnsi" w:hAnsiTheme="minorHAnsi" w:cstheme="minorHAnsi"/>
          <w:color w:val="002060"/>
          <w:sz w:val="22"/>
          <w:szCs w:val="22"/>
          <w:bdr w:val="none" w:sz="0" w:space="0" w:color="auto" w:frame="1"/>
        </w:rPr>
        <w:t>anzianità di servizio non superiore ad anni 3;</w:t>
      </w:r>
    </w:p>
    <w:p w:rsidR="00501F4E" w:rsidRPr="00E75FAF" w:rsidRDefault="00501F4E" w:rsidP="000F3DAF">
      <w:pPr>
        <w:pStyle w:val="NormaleWeb"/>
        <w:numPr>
          <w:ilvl w:val="0"/>
          <w:numId w:val="16"/>
        </w:numPr>
        <w:shd w:val="clear" w:color="auto" w:fill="FFFFFF"/>
        <w:spacing w:before="0" w:beforeAutospacing="0" w:after="240" w:afterAutospacing="0" w:line="276" w:lineRule="auto"/>
        <w:ind w:left="525"/>
        <w:jc w:val="both"/>
        <w:textAlignment w:val="baseline"/>
        <w:rPr>
          <w:rFonts w:asciiTheme="minorHAnsi" w:hAnsiTheme="minorHAnsi" w:cstheme="minorHAnsi"/>
          <w:color w:val="002060"/>
          <w:sz w:val="22"/>
          <w:szCs w:val="22"/>
        </w:rPr>
      </w:pPr>
      <w:r w:rsidRPr="00E75FAF">
        <w:rPr>
          <w:rFonts w:asciiTheme="minorHAnsi" w:hAnsiTheme="minorHAnsi" w:cstheme="minorHAnsi"/>
          <w:color w:val="002060"/>
          <w:sz w:val="22"/>
          <w:szCs w:val="22"/>
          <w:bdr w:val="none" w:sz="0" w:space="0" w:color="auto" w:frame="1"/>
        </w:rPr>
        <w:t xml:space="preserve">a </w:t>
      </w:r>
      <w:r w:rsidRPr="000F3DAF">
        <w:rPr>
          <w:rFonts w:asciiTheme="minorHAnsi" w:hAnsiTheme="minorHAnsi" w:cstheme="minorHAnsi"/>
          <w:b/>
          <w:color w:val="002060"/>
          <w:sz w:val="22"/>
          <w:szCs w:val="22"/>
          <w:bdr w:val="none" w:sz="0" w:space="0" w:color="auto" w:frame="1"/>
        </w:rPr>
        <w:t>32 gg.</w:t>
      </w:r>
      <w:r w:rsidRPr="00E75FAF">
        <w:rPr>
          <w:rFonts w:asciiTheme="minorHAnsi" w:hAnsiTheme="minorHAnsi" w:cstheme="minorHAnsi"/>
          <w:color w:val="002060"/>
          <w:sz w:val="22"/>
          <w:szCs w:val="22"/>
          <w:bdr w:val="none" w:sz="0" w:space="0" w:color="auto" w:frame="1"/>
        </w:rPr>
        <w:t xml:space="preserve"> </w:t>
      </w:r>
      <w:r>
        <w:rPr>
          <w:rFonts w:asciiTheme="minorHAnsi" w:hAnsiTheme="minorHAnsi" w:cstheme="minorHAnsi"/>
          <w:color w:val="002060"/>
          <w:sz w:val="22"/>
          <w:szCs w:val="22"/>
          <w:bdr w:val="none" w:sz="0" w:space="0" w:color="auto" w:frame="1"/>
        </w:rPr>
        <w:t xml:space="preserve">per anno scolastico </w:t>
      </w:r>
      <w:r w:rsidRPr="00E75FAF">
        <w:rPr>
          <w:rFonts w:asciiTheme="minorHAnsi" w:hAnsiTheme="minorHAnsi" w:cstheme="minorHAnsi"/>
          <w:color w:val="002060"/>
          <w:sz w:val="22"/>
          <w:szCs w:val="22"/>
          <w:bdr w:val="none" w:sz="0" w:space="0" w:color="auto" w:frame="1"/>
        </w:rPr>
        <w:t>se ha un</w:t>
      </w:r>
      <w:r w:rsidR="00974CED">
        <w:rPr>
          <w:rFonts w:asciiTheme="minorHAnsi" w:hAnsiTheme="minorHAnsi" w:cstheme="minorHAnsi"/>
          <w:color w:val="002060"/>
          <w:sz w:val="22"/>
          <w:szCs w:val="22"/>
          <w:bdr w:val="none" w:sz="0" w:space="0" w:color="auto" w:frame="1"/>
        </w:rPr>
        <w:t>’</w:t>
      </w:r>
      <w:r w:rsidRPr="00E75FAF">
        <w:rPr>
          <w:rFonts w:asciiTheme="minorHAnsi" w:hAnsiTheme="minorHAnsi" w:cstheme="minorHAnsi"/>
          <w:color w:val="002060"/>
          <w:sz w:val="22"/>
          <w:szCs w:val="22"/>
          <w:bdr w:val="none" w:sz="0" w:space="0" w:color="auto" w:frame="1"/>
        </w:rPr>
        <w:t>anzianità di servizio superiore ad anni 3.</w:t>
      </w:r>
    </w:p>
    <w:p w:rsidR="00501F4E" w:rsidRPr="002A68B6" w:rsidRDefault="00501F4E" w:rsidP="000F3DAF">
      <w:pPr>
        <w:spacing w:after="240"/>
        <w:jc w:val="both"/>
        <w:rPr>
          <w:rFonts w:cstheme="minorHAnsi"/>
          <w:color w:val="002060"/>
          <w:bdr w:val="none" w:sz="0" w:space="0" w:color="auto" w:frame="1"/>
        </w:rPr>
      </w:pPr>
      <w:r w:rsidRPr="00E75FAF">
        <w:rPr>
          <w:rFonts w:cstheme="minorHAnsi"/>
          <w:color w:val="002060"/>
          <w:bdr w:val="none" w:sz="0" w:space="0" w:color="auto" w:frame="1"/>
        </w:rPr>
        <w:t>Per “</w:t>
      </w:r>
      <w:r w:rsidRPr="00E75FAF">
        <w:rPr>
          <w:rFonts w:cstheme="minorHAnsi"/>
          <w:i/>
          <w:iCs/>
          <w:color w:val="002060"/>
          <w:bdr w:val="none" w:sz="0" w:space="0" w:color="auto" w:frame="1"/>
        </w:rPr>
        <w:t>anzianità di servizio</w:t>
      </w:r>
      <w:r w:rsidRPr="00E75FAF">
        <w:rPr>
          <w:rFonts w:cstheme="minorHAnsi"/>
          <w:color w:val="002060"/>
          <w:bdr w:val="none" w:sz="0" w:space="0" w:color="auto" w:frame="1"/>
        </w:rPr>
        <w:t xml:space="preserve">” si intende servizio a </w:t>
      </w:r>
      <w:r w:rsidRPr="00974CED">
        <w:rPr>
          <w:rFonts w:cstheme="minorHAnsi"/>
          <w:b/>
          <w:color w:val="002060"/>
          <w:bdr w:val="none" w:sz="0" w:space="0" w:color="auto" w:frame="1"/>
        </w:rPr>
        <w:t>qualunque titolo prestato</w:t>
      </w:r>
      <w:r w:rsidRPr="00E75FAF">
        <w:rPr>
          <w:rFonts w:cstheme="minorHAnsi"/>
          <w:color w:val="002060"/>
          <w:bdr w:val="none" w:sz="0" w:space="0" w:color="auto" w:frame="1"/>
        </w:rPr>
        <w:t>.</w:t>
      </w:r>
      <w:r w:rsidR="002A68B6">
        <w:rPr>
          <w:rFonts w:cstheme="minorHAnsi"/>
          <w:color w:val="002060"/>
          <w:bdr w:val="none" w:sz="0" w:space="0" w:color="auto" w:frame="1"/>
        </w:rPr>
        <w:t xml:space="preserve"> </w:t>
      </w:r>
      <w:r w:rsidRPr="00E75FAF">
        <w:rPr>
          <w:color w:val="002060"/>
        </w:rPr>
        <w:t>Nell</w:t>
      </w:r>
      <w:r w:rsidR="00974CED">
        <w:rPr>
          <w:color w:val="002060"/>
        </w:rPr>
        <w:t>’</w:t>
      </w:r>
      <w:r w:rsidRPr="00E75FAF">
        <w:rPr>
          <w:color w:val="002060"/>
        </w:rPr>
        <w:t>anno di assunzione o di cessazione dal servizio la durata delle ferie è determinata in proporzione dei dodicesimi di servizio prestato. La frazione di mese superiore a quindici giorni è considerata a tutti gli effetti come mese intero</w:t>
      </w:r>
      <w:r>
        <w:rPr>
          <w:color w:val="002060"/>
        </w:rPr>
        <w:t>.</w:t>
      </w:r>
    </w:p>
    <w:p w:rsidR="00501F4E" w:rsidRPr="00E75FAF" w:rsidRDefault="00501F4E" w:rsidP="000F3DAF">
      <w:pPr>
        <w:pStyle w:val="Paragrafoelenco"/>
        <w:widowControl w:val="0"/>
        <w:numPr>
          <w:ilvl w:val="0"/>
          <w:numId w:val="17"/>
        </w:numPr>
        <w:autoSpaceDE w:val="0"/>
        <w:autoSpaceDN w:val="0"/>
        <w:spacing w:after="0"/>
        <w:contextualSpacing w:val="0"/>
        <w:jc w:val="both"/>
        <w:rPr>
          <w:rFonts w:cstheme="minorHAnsi"/>
          <w:b/>
          <w:i/>
          <w:color w:val="002060"/>
          <w:bdr w:val="none" w:sz="0" w:space="0" w:color="auto" w:frame="1"/>
        </w:rPr>
      </w:pPr>
      <w:r>
        <w:rPr>
          <w:rFonts w:cstheme="minorHAnsi"/>
          <w:b/>
          <w:i/>
          <w:color w:val="002060"/>
          <w:bdr w:val="none" w:sz="0" w:space="0" w:color="auto" w:frame="1"/>
        </w:rPr>
        <w:t>P</w:t>
      </w:r>
      <w:r w:rsidRPr="00E75FAF">
        <w:rPr>
          <w:rFonts w:cstheme="minorHAnsi"/>
          <w:b/>
          <w:i/>
          <w:color w:val="002060"/>
          <w:bdr w:val="none" w:sz="0" w:space="0" w:color="auto" w:frame="1"/>
        </w:rPr>
        <w:t>ersonale assunto a tempo determinato</w:t>
      </w:r>
    </w:p>
    <w:p w:rsidR="00501F4E" w:rsidRPr="000F3DAF" w:rsidRDefault="00501F4E" w:rsidP="000F3DAF">
      <w:pPr>
        <w:jc w:val="both"/>
        <w:rPr>
          <w:rFonts w:cstheme="minorHAnsi"/>
          <w:b/>
          <w:i/>
          <w:color w:val="002060"/>
          <w:bdr w:val="none" w:sz="0" w:space="0" w:color="auto" w:frame="1"/>
        </w:rPr>
      </w:pPr>
      <w:r w:rsidRPr="00E75FAF">
        <w:rPr>
          <w:rFonts w:cstheme="minorHAnsi"/>
          <w:color w:val="002060"/>
        </w:rPr>
        <w:t xml:space="preserve">Le ferie del personale assunto a tempo determinato sono </w:t>
      </w:r>
      <w:r w:rsidRPr="00E75FAF">
        <w:rPr>
          <w:rFonts w:cstheme="minorHAnsi"/>
          <w:b/>
          <w:color w:val="002060"/>
        </w:rPr>
        <w:t xml:space="preserve">proporzionali </w:t>
      </w:r>
      <w:r w:rsidRPr="00E75FAF">
        <w:rPr>
          <w:rFonts w:cstheme="minorHAnsi"/>
          <w:color w:val="002060"/>
        </w:rPr>
        <w:t>al servizio prestato</w:t>
      </w:r>
      <w:r>
        <w:rPr>
          <w:rFonts w:cstheme="minorHAnsi"/>
          <w:color w:val="002060"/>
        </w:rPr>
        <w:t>.</w:t>
      </w:r>
    </w:p>
    <w:p w:rsidR="00501F4E" w:rsidRPr="00E75FAF" w:rsidRDefault="00501F4E" w:rsidP="000F3DAF">
      <w:pPr>
        <w:jc w:val="both"/>
        <w:rPr>
          <w:rFonts w:cstheme="minorHAnsi"/>
          <w:color w:val="002060"/>
          <w:bdr w:val="none" w:sz="0" w:space="0" w:color="auto" w:frame="1"/>
        </w:rPr>
      </w:pPr>
      <w:r w:rsidRPr="00E75FAF">
        <w:rPr>
          <w:rFonts w:cstheme="minorHAnsi"/>
          <w:color w:val="002060"/>
          <w:bdr w:val="none" w:sz="0" w:space="0" w:color="auto" w:frame="1"/>
        </w:rPr>
        <w:t xml:space="preserve">Per il </w:t>
      </w:r>
      <w:r w:rsidRPr="00E75FAF">
        <w:rPr>
          <w:rFonts w:cstheme="minorHAnsi"/>
          <w:b/>
          <w:color w:val="002060"/>
          <w:bdr w:val="none" w:sz="0" w:space="0" w:color="auto" w:frame="1"/>
        </w:rPr>
        <w:t>personale ATA</w:t>
      </w:r>
      <w:r w:rsidRPr="00E75FAF">
        <w:rPr>
          <w:rFonts w:cstheme="minorHAnsi"/>
          <w:color w:val="002060"/>
          <w:bdr w:val="none" w:sz="0" w:space="0" w:color="auto" w:frame="1"/>
        </w:rPr>
        <w:t xml:space="preserve"> che presta servizio su 5 giorni (c.d. settimana corta) </w:t>
      </w:r>
      <w:r w:rsidRPr="00E75FAF">
        <w:rPr>
          <w:rFonts w:cstheme="minorHAnsi"/>
          <w:color w:val="002060"/>
        </w:rPr>
        <w:t>il sesto giorno è considerato lavorativo ai fini del calcolo delle ferie</w:t>
      </w:r>
      <w:r>
        <w:rPr>
          <w:rFonts w:cstheme="minorHAnsi"/>
          <w:color w:val="002060"/>
        </w:rPr>
        <w:t>.</w:t>
      </w:r>
    </w:p>
    <w:p w:rsidR="00501F4E" w:rsidRPr="00E75FAF" w:rsidRDefault="00501F4E" w:rsidP="004E3FC9">
      <w:pPr>
        <w:pStyle w:val="NormaleWeb"/>
        <w:shd w:val="clear" w:color="auto" w:fill="FFFFFF"/>
        <w:spacing w:before="0" w:beforeAutospacing="0" w:after="0" w:afterAutospacing="0" w:line="276" w:lineRule="auto"/>
        <w:jc w:val="both"/>
        <w:textAlignment w:val="baseline"/>
        <w:rPr>
          <w:rFonts w:asciiTheme="minorHAnsi" w:hAnsiTheme="minorHAnsi" w:cstheme="minorHAnsi"/>
          <w:color w:val="002060"/>
          <w:sz w:val="22"/>
          <w:szCs w:val="22"/>
          <w:bdr w:val="none" w:sz="0" w:space="0" w:color="auto" w:frame="1"/>
        </w:rPr>
      </w:pPr>
      <w:r w:rsidRPr="00E75FAF">
        <w:rPr>
          <w:rFonts w:asciiTheme="minorHAnsi" w:hAnsiTheme="minorHAnsi" w:cstheme="minorHAnsi"/>
          <w:color w:val="002060"/>
          <w:sz w:val="22"/>
          <w:szCs w:val="22"/>
        </w:rPr>
        <w:t xml:space="preserve">Per il </w:t>
      </w:r>
      <w:r w:rsidR="00974CED">
        <w:rPr>
          <w:rFonts w:asciiTheme="minorHAnsi" w:hAnsiTheme="minorHAnsi" w:cstheme="minorHAnsi"/>
          <w:color w:val="002060"/>
          <w:sz w:val="22"/>
          <w:szCs w:val="22"/>
        </w:rPr>
        <w:t xml:space="preserve">solo </w:t>
      </w:r>
      <w:r w:rsidRPr="00E75FAF">
        <w:rPr>
          <w:rFonts w:asciiTheme="minorHAnsi" w:hAnsiTheme="minorHAnsi" w:cstheme="minorHAnsi"/>
          <w:color w:val="002060"/>
          <w:sz w:val="22"/>
          <w:szCs w:val="22"/>
        </w:rPr>
        <w:t xml:space="preserve">personale in </w:t>
      </w:r>
      <w:r w:rsidRPr="00E75FAF">
        <w:rPr>
          <w:rFonts w:asciiTheme="minorHAnsi" w:hAnsiTheme="minorHAnsi" w:cstheme="minorHAnsi"/>
          <w:b/>
          <w:color w:val="002060"/>
          <w:sz w:val="22"/>
          <w:szCs w:val="22"/>
        </w:rPr>
        <w:t>regime di part time</w:t>
      </w:r>
      <w:r w:rsidRPr="00E75FAF">
        <w:rPr>
          <w:rFonts w:asciiTheme="minorHAnsi" w:hAnsiTheme="minorHAnsi" w:cstheme="minorHAnsi"/>
          <w:color w:val="002060"/>
          <w:sz w:val="22"/>
          <w:szCs w:val="22"/>
        </w:rPr>
        <w:t xml:space="preserve"> </w:t>
      </w:r>
      <w:r w:rsidRPr="00974CED">
        <w:rPr>
          <w:rFonts w:asciiTheme="minorHAnsi" w:hAnsiTheme="minorHAnsi" w:cstheme="minorHAnsi"/>
          <w:b/>
          <w:color w:val="002060"/>
          <w:sz w:val="22"/>
          <w:szCs w:val="22"/>
        </w:rPr>
        <w:t>verticale</w:t>
      </w:r>
      <w:r w:rsidRPr="00E75FAF">
        <w:rPr>
          <w:rFonts w:asciiTheme="minorHAnsi" w:hAnsiTheme="minorHAnsi" w:cstheme="minorHAnsi"/>
          <w:color w:val="002060"/>
          <w:sz w:val="22"/>
          <w:szCs w:val="22"/>
        </w:rPr>
        <w:t xml:space="preserve"> </w:t>
      </w:r>
      <w:r w:rsidRPr="00E75FAF">
        <w:rPr>
          <w:rFonts w:asciiTheme="minorHAnsi" w:hAnsiTheme="minorHAnsi" w:cstheme="minorHAnsi"/>
          <w:color w:val="002060"/>
          <w:sz w:val="22"/>
          <w:szCs w:val="22"/>
          <w:bdr w:val="none" w:sz="0" w:space="0" w:color="auto" w:frame="1"/>
        </w:rPr>
        <w:t>il calcolo dei giorni di ferie deve tenere conto del numero dei giorni lavorativi (</w:t>
      </w:r>
      <w:r w:rsidRPr="00E75FAF">
        <w:rPr>
          <w:rFonts w:asciiTheme="minorHAnsi" w:hAnsiTheme="minorHAnsi" w:cstheme="minorHAnsi"/>
          <w:i/>
          <w:iCs/>
          <w:color w:val="002060"/>
          <w:sz w:val="22"/>
          <w:szCs w:val="22"/>
          <w:bdr w:val="none" w:sz="0" w:space="0" w:color="auto" w:frame="1"/>
        </w:rPr>
        <w:t>non delle ore settimanali</w:t>
      </w:r>
      <w:r w:rsidRPr="00E75FAF">
        <w:rPr>
          <w:rFonts w:asciiTheme="minorHAnsi" w:hAnsiTheme="minorHAnsi" w:cstheme="minorHAnsi"/>
          <w:color w:val="002060"/>
          <w:sz w:val="22"/>
          <w:szCs w:val="22"/>
          <w:bdr w:val="none" w:sz="0" w:space="0" w:color="auto" w:frame="1"/>
        </w:rPr>
        <w:t>):</w:t>
      </w:r>
    </w:p>
    <w:p w:rsidR="00501F4E" w:rsidRPr="00E75FAF" w:rsidRDefault="00501F4E" w:rsidP="000F3DAF">
      <w:pPr>
        <w:pStyle w:val="NormaleWeb"/>
        <w:numPr>
          <w:ilvl w:val="0"/>
          <w:numId w:val="18"/>
        </w:numPr>
        <w:shd w:val="clear" w:color="auto" w:fill="FFFFFF"/>
        <w:spacing w:before="0" w:beforeAutospacing="0" w:after="240" w:afterAutospacing="0" w:line="276" w:lineRule="auto"/>
        <w:jc w:val="both"/>
        <w:textAlignment w:val="baseline"/>
        <w:rPr>
          <w:rFonts w:asciiTheme="minorHAnsi" w:hAnsiTheme="minorHAnsi" w:cstheme="minorHAnsi"/>
          <w:color w:val="002060"/>
          <w:sz w:val="22"/>
          <w:szCs w:val="22"/>
        </w:rPr>
      </w:pPr>
      <w:r w:rsidRPr="00E75FAF">
        <w:rPr>
          <w:rFonts w:asciiTheme="minorHAnsi" w:hAnsiTheme="minorHAnsi" w:cstheme="minorHAnsi"/>
          <w:b/>
          <w:color w:val="002060"/>
          <w:sz w:val="22"/>
          <w:szCs w:val="22"/>
          <w:bdr w:val="none" w:sz="0" w:space="0" w:color="auto" w:frame="1"/>
        </w:rPr>
        <w:t>Es.</w:t>
      </w:r>
      <w:r w:rsidRPr="00E75FAF">
        <w:rPr>
          <w:rFonts w:asciiTheme="minorHAnsi" w:hAnsiTheme="minorHAnsi" w:cstheme="minorHAnsi"/>
          <w:color w:val="002060"/>
          <w:sz w:val="22"/>
          <w:szCs w:val="22"/>
          <w:bdr w:val="none" w:sz="0" w:space="0" w:color="auto" w:frame="1"/>
        </w:rPr>
        <w:t xml:space="preserve"> personale in </w:t>
      </w:r>
      <w:r>
        <w:rPr>
          <w:rFonts w:asciiTheme="minorHAnsi" w:hAnsiTheme="minorHAnsi" w:cstheme="minorHAnsi"/>
          <w:color w:val="002060"/>
          <w:sz w:val="22"/>
          <w:szCs w:val="22"/>
          <w:bdr w:val="none" w:sz="0" w:space="0" w:color="auto" w:frame="1"/>
        </w:rPr>
        <w:t>part time verticale</w:t>
      </w:r>
      <w:r w:rsidRPr="00E75FAF">
        <w:rPr>
          <w:rFonts w:asciiTheme="minorHAnsi" w:hAnsiTheme="minorHAnsi" w:cstheme="minorHAnsi"/>
          <w:color w:val="002060"/>
          <w:sz w:val="22"/>
          <w:szCs w:val="22"/>
          <w:bdr w:val="none" w:sz="0" w:space="0" w:color="auto" w:frame="1"/>
        </w:rPr>
        <w:t xml:space="preserve"> 3 giorni a settimana: </w:t>
      </w:r>
      <w:r w:rsidRPr="00E75FAF">
        <w:rPr>
          <w:rFonts w:asciiTheme="minorHAnsi" w:hAnsiTheme="minorHAnsi" w:cstheme="minorHAnsi"/>
          <w:b/>
          <w:bCs/>
          <w:color w:val="002060"/>
          <w:sz w:val="22"/>
          <w:szCs w:val="22"/>
          <w:bdr w:val="none" w:sz="0" w:space="0" w:color="auto" w:frame="1"/>
        </w:rPr>
        <w:t>3 : 6 = x : 32 ovvero x = 16 gg. di ferie</w:t>
      </w:r>
      <w:r>
        <w:rPr>
          <w:rFonts w:asciiTheme="minorHAnsi" w:hAnsiTheme="minorHAnsi" w:cstheme="minorHAnsi"/>
          <w:b/>
          <w:bCs/>
          <w:color w:val="002060"/>
          <w:sz w:val="22"/>
          <w:szCs w:val="22"/>
          <w:bdr w:val="none" w:sz="0" w:space="0" w:color="auto" w:frame="1"/>
        </w:rPr>
        <w:t>.</w:t>
      </w:r>
    </w:p>
    <w:p w:rsidR="00501F4E" w:rsidRDefault="00501F4E" w:rsidP="000F3DAF">
      <w:pPr>
        <w:spacing w:after="240"/>
        <w:jc w:val="both"/>
        <w:rPr>
          <w:color w:val="002060"/>
        </w:rPr>
      </w:pPr>
      <w:r w:rsidRPr="00E75FAF">
        <w:rPr>
          <w:color w:val="002060"/>
        </w:rPr>
        <w:t xml:space="preserve">In sostituzione delle </w:t>
      </w:r>
      <w:r w:rsidRPr="00E75FAF">
        <w:rPr>
          <w:b/>
          <w:color w:val="002060"/>
        </w:rPr>
        <w:t>festività soppresse</w:t>
      </w:r>
      <w:r w:rsidRPr="00E75FAF">
        <w:rPr>
          <w:color w:val="002060"/>
        </w:rPr>
        <w:t xml:space="preserve">, al personale della scuola sono attribuite </w:t>
      </w:r>
      <w:r w:rsidRPr="00E75FAF">
        <w:rPr>
          <w:b/>
          <w:color w:val="002060"/>
        </w:rPr>
        <w:t>4 giornate di riposo</w:t>
      </w:r>
      <w:r w:rsidRPr="00E75FAF">
        <w:rPr>
          <w:color w:val="002060"/>
        </w:rPr>
        <w:t>, da fruire nel corso dell</w:t>
      </w:r>
      <w:r w:rsidR="00974CED">
        <w:rPr>
          <w:color w:val="002060"/>
        </w:rPr>
        <w:t>’</w:t>
      </w:r>
      <w:r w:rsidRPr="00E75FAF">
        <w:rPr>
          <w:color w:val="002060"/>
        </w:rPr>
        <w:t xml:space="preserve">anno scolastico a cui si riferiscono. È considerato giorno festivo la ricorrenza del Santo Patrono della località sede di servizio, purché ricadente in giorno lavorativo.  </w:t>
      </w:r>
    </w:p>
    <w:p w:rsidR="004E3FC9" w:rsidRDefault="00501F4E" w:rsidP="004E3FC9">
      <w:pPr>
        <w:shd w:val="clear" w:color="auto" w:fill="FFC000"/>
        <w:spacing w:after="0"/>
        <w:jc w:val="center"/>
        <w:rPr>
          <w:b/>
          <w:color w:val="002060"/>
          <w:sz w:val="24"/>
        </w:rPr>
      </w:pPr>
      <w:r w:rsidRPr="00501F4E">
        <w:rPr>
          <w:b/>
          <w:color w:val="002060"/>
          <w:sz w:val="24"/>
        </w:rPr>
        <w:t>Tipologie di assenza che non riducono il periodo di ferie spettante</w:t>
      </w:r>
    </w:p>
    <w:p w:rsidR="004E3FC9" w:rsidRPr="00501F4E" w:rsidRDefault="004E3FC9" w:rsidP="004E3FC9">
      <w:pPr>
        <w:shd w:val="clear" w:color="auto" w:fill="FFC000"/>
        <w:spacing w:after="240"/>
        <w:jc w:val="center"/>
        <w:rPr>
          <w:b/>
          <w:color w:val="002060"/>
          <w:sz w:val="24"/>
        </w:rPr>
      </w:pPr>
      <w:r w:rsidRPr="004E3FC9">
        <w:rPr>
          <w:b/>
          <w:color w:val="002060"/>
        </w:rPr>
        <w:t>Art</w:t>
      </w:r>
      <w:r>
        <w:rPr>
          <w:b/>
          <w:color w:val="002060"/>
        </w:rPr>
        <w:t xml:space="preserve">. </w:t>
      </w:r>
      <w:r w:rsidRPr="004E3FC9">
        <w:rPr>
          <w:b/>
          <w:color w:val="002060"/>
        </w:rPr>
        <w:t>13</w:t>
      </w:r>
      <w:r w:rsidR="0075525A">
        <w:rPr>
          <w:b/>
          <w:color w:val="002060"/>
        </w:rPr>
        <w:t xml:space="preserve"> comma 14</w:t>
      </w:r>
      <w:r w:rsidRPr="004E3FC9">
        <w:rPr>
          <w:b/>
          <w:color w:val="002060"/>
        </w:rPr>
        <w:t xml:space="preserve"> CCNL 29.11.200</w:t>
      </w:r>
      <w:r>
        <w:rPr>
          <w:b/>
          <w:color w:val="002060"/>
        </w:rPr>
        <w:t>7</w:t>
      </w:r>
    </w:p>
    <w:p w:rsidR="00501F4E" w:rsidRPr="000F3DAF" w:rsidRDefault="00501F4E" w:rsidP="000F3DAF">
      <w:pPr>
        <w:jc w:val="both"/>
        <w:rPr>
          <w:color w:val="002060"/>
        </w:rPr>
      </w:pPr>
      <w:r w:rsidRPr="00501F4E">
        <w:rPr>
          <w:color w:val="002060"/>
          <w:bdr w:val="none" w:sz="0" w:space="0" w:color="auto" w:frame="1"/>
        </w:rPr>
        <w:t xml:space="preserve">Il periodo di ferie </w:t>
      </w:r>
      <w:r w:rsidRPr="00974CED">
        <w:rPr>
          <w:b/>
          <w:color w:val="002060"/>
          <w:bdr w:val="none" w:sz="0" w:space="0" w:color="auto" w:frame="1"/>
        </w:rPr>
        <w:t>non è riducibile per assenze per malattia </w:t>
      </w:r>
      <w:r w:rsidRPr="00974CED">
        <w:rPr>
          <w:b/>
          <w:bCs/>
          <w:color w:val="002060"/>
          <w:bdr w:val="none" w:sz="0" w:space="0" w:color="auto" w:frame="1"/>
        </w:rPr>
        <w:t>o </w:t>
      </w:r>
      <w:r w:rsidRPr="00974CED">
        <w:rPr>
          <w:b/>
          <w:color w:val="002060"/>
          <w:bdr w:val="none" w:sz="0" w:space="0" w:color="auto" w:frame="1"/>
        </w:rPr>
        <w:t>per assenze parzialmente retribuite</w:t>
      </w:r>
      <w:r w:rsidRPr="00501F4E">
        <w:rPr>
          <w:color w:val="002060"/>
          <w:bdr w:val="none" w:sz="0" w:space="0" w:color="auto" w:frame="1"/>
        </w:rPr>
        <w:t>, anche se tali assenze si siano protratte per l</w:t>
      </w:r>
      <w:r w:rsidR="00974CED">
        <w:rPr>
          <w:color w:val="002060"/>
          <w:bdr w:val="none" w:sz="0" w:space="0" w:color="auto" w:frame="1"/>
        </w:rPr>
        <w:t>’</w:t>
      </w:r>
      <w:r w:rsidRPr="00501F4E">
        <w:rPr>
          <w:color w:val="002060"/>
          <w:bdr w:val="none" w:sz="0" w:space="0" w:color="auto" w:frame="1"/>
        </w:rPr>
        <w:t xml:space="preserve">intero anno scolastico (es. i periodi di malattia retribuiti </w:t>
      </w:r>
      <w:r w:rsidR="00F07B09">
        <w:rPr>
          <w:color w:val="002060"/>
          <w:bdr w:val="none" w:sz="0" w:space="0" w:color="auto" w:frame="1"/>
        </w:rPr>
        <w:t xml:space="preserve">anche </w:t>
      </w:r>
      <w:r w:rsidRPr="00501F4E">
        <w:rPr>
          <w:color w:val="002060"/>
          <w:bdr w:val="none" w:sz="0" w:space="0" w:color="auto" w:frame="1"/>
        </w:rPr>
        <w:t>al 90% o al 50% o i congedi parentali retribuiti al 30%).</w:t>
      </w:r>
    </w:p>
    <w:p w:rsidR="00501F4E" w:rsidRDefault="00501F4E" w:rsidP="004E3FC9">
      <w:pPr>
        <w:shd w:val="clear" w:color="auto" w:fill="FFC000"/>
        <w:spacing w:after="0"/>
        <w:jc w:val="center"/>
        <w:rPr>
          <w:b/>
          <w:color w:val="002060"/>
          <w:sz w:val="24"/>
        </w:rPr>
      </w:pPr>
      <w:r w:rsidRPr="00501F4E">
        <w:rPr>
          <w:b/>
          <w:color w:val="002060"/>
          <w:sz w:val="24"/>
        </w:rPr>
        <w:t>Periodi in cui è possibile fruire delle ferie</w:t>
      </w:r>
    </w:p>
    <w:p w:rsidR="004E3FC9" w:rsidRPr="004E3FC9" w:rsidRDefault="004E3FC9" w:rsidP="004E3FC9">
      <w:pPr>
        <w:shd w:val="clear" w:color="auto" w:fill="FFC000"/>
        <w:spacing w:after="0"/>
        <w:jc w:val="center"/>
        <w:rPr>
          <w:rFonts w:cstheme="minorHAnsi"/>
          <w:b/>
          <w:color w:val="002060"/>
        </w:rPr>
      </w:pPr>
      <w:r>
        <w:rPr>
          <w:rFonts w:cstheme="minorHAnsi"/>
          <w:b/>
          <w:color w:val="002060"/>
        </w:rPr>
        <w:t xml:space="preserve">Artt. 13, 15 e 54 CCNL 29.11.2007 - </w:t>
      </w:r>
      <w:r w:rsidRPr="004E3FC9">
        <w:rPr>
          <w:rFonts w:cstheme="minorHAnsi"/>
          <w:b/>
          <w:color w:val="002060"/>
        </w:rPr>
        <w:t>Legge n. 228/2012 e dichiarazione congiunta n. 1 CCNL 2016/18</w:t>
      </w:r>
    </w:p>
    <w:p w:rsidR="002A68B6" w:rsidRDefault="00501F4E" w:rsidP="002A68B6">
      <w:pPr>
        <w:spacing w:before="240"/>
        <w:jc w:val="center"/>
        <w:rPr>
          <w:b/>
          <w:i/>
          <w:color w:val="002060"/>
          <w:sz w:val="24"/>
          <w:u w:val="single"/>
        </w:rPr>
      </w:pPr>
      <w:r w:rsidRPr="002A68B6">
        <w:rPr>
          <w:b/>
          <w:i/>
          <w:color w:val="002060"/>
          <w:sz w:val="24"/>
          <w:u w:val="single"/>
        </w:rPr>
        <w:t>Personale docente</w:t>
      </w:r>
    </w:p>
    <w:p w:rsidR="00501F4E" w:rsidRPr="002A68B6" w:rsidRDefault="00501F4E" w:rsidP="002A68B6">
      <w:pPr>
        <w:jc w:val="both"/>
        <w:rPr>
          <w:b/>
          <w:i/>
          <w:color w:val="002060"/>
          <w:sz w:val="24"/>
          <w:u w:val="single"/>
        </w:rPr>
      </w:pPr>
      <w:r w:rsidRPr="002A68B6">
        <w:rPr>
          <w:color w:val="002060"/>
          <w:bdr w:val="none" w:sz="0" w:space="0" w:color="auto" w:frame="1"/>
        </w:rPr>
        <w:t xml:space="preserve">Il personale docente di tutti i gradi di istruzione </w:t>
      </w:r>
      <w:r w:rsidRPr="002A68B6">
        <w:rPr>
          <w:b/>
          <w:color w:val="002060"/>
          <w:bdr w:val="none" w:sz="0" w:space="0" w:color="auto" w:frame="1"/>
        </w:rPr>
        <w:t>può richiedere</w:t>
      </w:r>
      <w:r w:rsidRPr="002A68B6">
        <w:rPr>
          <w:color w:val="002060"/>
          <w:bdr w:val="none" w:sz="0" w:space="0" w:color="auto" w:frame="1"/>
        </w:rPr>
        <w:t xml:space="preserve"> di fruire delle ferie nei giorni di </w:t>
      </w:r>
      <w:r w:rsidRPr="002A68B6">
        <w:rPr>
          <w:b/>
          <w:color w:val="002060"/>
          <w:bdr w:val="none" w:sz="0" w:space="0" w:color="auto" w:frame="1"/>
        </w:rPr>
        <w:t>sospensione delle lezioni </w:t>
      </w:r>
      <w:r w:rsidRPr="002A68B6">
        <w:rPr>
          <w:color w:val="002060"/>
          <w:bdr w:val="none" w:sz="0" w:space="0" w:color="auto" w:frame="1"/>
        </w:rPr>
        <w:t>definiti dai calendari scolastici regionali, ad esclusione di quelli destinati agli scrutini, agli esami di Stato e alle attività valutative.</w:t>
      </w:r>
    </w:p>
    <w:p w:rsidR="00501F4E" w:rsidRPr="00BF41C6" w:rsidRDefault="00501F4E" w:rsidP="00974CED">
      <w:pPr>
        <w:spacing w:before="52" w:after="0"/>
        <w:ind w:left="100"/>
        <w:jc w:val="both"/>
        <w:rPr>
          <w:b/>
          <w:color w:val="002060"/>
        </w:rPr>
      </w:pPr>
      <w:r w:rsidRPr="00BF41C6">
        <w:rPr>
          <w:b/>
          <w:color w:val="002060"/>
        </w:rPr>
        <w:t>In sintesi:</w:t>
      </w:r>
    </w:p>
    <w:p w:rsidR="00501F4E" w:rsidRPr="00BF41C6" w:rsidRDefault="00501F4E" w:rsidP="000F3DAF">
      <w:pPr>
        <w:pStyle w:val="NormaleWeb"/>
        <w:numPr>
          <w:ilvl w:val="0"/>
          <w:numId w:val="20"/>
        </w:numPr>
        <w:shd w:val="clear" w:color="auto" w:fill="FFFFFF"/>
        <w:spacing w:before="0" w:beforeAutospacing="0" w:after="0" w:afterAutospacing="0" w:line="276" w:lineRule="auto"/>
        <w:ind w:left="525"/>
        <w:jc w:val="both"/>
        <w:textAlignment w:val="baseline"/>
        <w:rPr>
          <w:rFonts w:asciiTheme="minorHAnsi" w:hAnsiTheme="minorHAnsi" w:cstheme="minorHAnsi"/>
          <w:color w:val="002060"/>
          <w:sz w:val="22"/>
          <w:szCs w:val="22"/>
        </w:rPr>
      </w:pPr>
      <w:r w:rsidRPr="00BF41C6">
        <w:rPr>
          <w:rFonts w:asciiTheme="minorHAnsi" w:hAnsiTheme="minorHAnsi" w:cstheme="minorHAnsi"/>
          <w:color w:val="002060"/>
          <w:sz w:val="22"/>
          <w:szCs w:val="22"/>
          <w:bdr w:val="none" w:sz="0" w:space="0" w:color="auto" w:frame="1"/>
        </w:rPr>
        <w:t>dal 1° settembre alla data fissata dal calendario regionale per l</w:t>
      </w:r>
      <w:r w:rsidR="00974CED">
        <w:rPr>
          <w:rFonts w:asciiTheme="minorHAnsi" w:hAnsiTheme="minorHAnsi" w:cstheme="minorHAnsi"/>
          <w:color w:val="002060"/>
          <w:sz w:val="22"/>
          <w:szCs w:val="22"/>
          <w:bdr w:val="none" w:sz="0" w:space="0" w:color="auto" w:frame="1"/>
        </w:rPr>
        <w:t>’</w:t>
      </w:r>
      <w:r w:rsidRPr="00BF41C6">
        <w:rPr>
          <w:rFonts w:asciiTheme="minorHAnsi" w:hAnsiTheme="minorHAnsi" w:cstheme="minorHAnsi"/>
          <w:color w:val="002060"/>
          <w:sz w:val="22"/>
          <w:szCs w:val="22"/>
          <w:bdr w:val="none" w:sz="0" w:space="0" w:color="auto" w:frame="1"/>
        </w:rPr>
        <w:t>inizio delle lezioni;</w:t>
      </w:r>
    </w:p>
    <w:p w:rsidR="00501F4E" w:rsidRPr="00BF41C6" w:rsidRDefault="00501F4E" w:rsidP="000F3DAF">
      <w:pPr>
        <w:pStyle w:val="NormaleWeb"/>
        <w:numPr>
          <w:ilvl w:val="0"/>
          <w:numId w:val="20"/>
        </w:numPr>
        <w:shd w:val="clear" w:color="auto" w:fill="FFFFFF"/>
        <w:spacing w:before="0" w:beforeAutospacing="0" w:after="0" w:afterAutospacing="0" w:line="276" w:lineRule="auto"/>
        <w:ind w:left="525"/>
        <w:jc w:val="both"/>
        <w:textAlignment w:val="baseline"/>
        <w:rPr>
          <w:rFonts w:asciiTheme="minorHAnsi" w:hAnsiTheme="minorHAnsi" w:cstheme="minorHAnsi"/>
          <w:color w:val="002060"/>
          <w:sz w:val="22"/>
          <w:szCs w:val="22"/>
        </w:rPr>
      </w:pPr>
      <w:r>
        <w:rPr>
          <w:rFonts w:asciiTheme="minorHAnsi" w:hAnsiTheme="minorHAnsi" w:cstheme="minorHAnsi"/>
          <w:color w:val="002060"/>
          <w:sz w:val="22"/>
          <w:szCs w:val="22"/>
          <w:bdr w:val="none" w:sz="0" w:space="0" w:color="auto" w:frame="1"/>
        </w:rPr>
        <w:t>durante il periodo di sospensione delle lezioni per la pausa natalizia e pasquale</w:t>
      </w:r>
      <w:r w:rsidRPr="00BF41C6">
        <w:rPr>
          <w:rFonts w:asciiTheme="minorHAnsi" w:hAnsiTheme="minorHAnsi" w:cstheme="minorHAnsi"/>
          <w:color w:val="002060"/>
          <w:sz w:val="22"/>
          <w:szCs w:val="22"/>
          <w:bdr w:val="none" w:sz="0" w:space="0" w:color="auto" w:frame="1"/>
        </w:rPr>
        <w:t>;</w:t>
      </w:r>
    </w:p>
    <w:p w:rsidR="00501F4E" w:rsidRPr="00BF41C6" w:rsidRDefault="00501F4E" w:rsidP="000F3DAF">
      <w:pPr>
        <w:pStyle w:val="NormaleWeb"/>
        <w:numPr>
          <w:ilvl w:val="0"/>
          <w:numId w:val="20"/>
        </w:numPr>
        <w:shd w:val="clear" w:color="auto" w:fill="FFFFFF"/>
        <w:spacing w:before="0" w:beforeAutospacing="0" w:after="0" w:afterAutospacing="0" w:line="276" w:lineRule="auto"/>
        <w:ind w:left="525"/>
        <w:jc w:val="both"/>
        <w:textAlignment w:val="baseline"/>
        <w:rPr>
          <w:rFonts w:asciiTheme="minorHAnsi" w:hAnsiTheme="minorHAnsi" w:cstheme="minorHAnsi"/>
          <w:color w:val="002060"/>
          <w:sz w:val="22"/>
          <w:szCs w:val="22"/>
        </w:rPr>
      </w:pPr>
      <w:r>
        <w:rPr>
          <w:rFonts w:asciiTheme="minorHAnsi" w:hAnsiTheme="minorHAnsi" w:cstheme="minorHAnsi"/>
          <w:color w:val="002060"/>
          <w:sz w:val="22"/>
          <w:szCs w:val="22"/>
          <w:bdr w:val="none" w:sz="0" w:space="0" w:color="auto" w:frame="1"/>
        </w:rPr>
        <w:t xml:space="preserve">durante una </w:t>
      </w:r>
      <w:r w:rsidRPr="00BF41C6">
        <w:rPr>
          <w:rFonts w:asciiTheme="minorHAnsi" w:hAnsiTheme="minorHAnsi" w:cstheme="minorHAnsi"/>
          <w:color w:val="002060"/>
          <w:sz w:val="22"/>
          <w:szCs w:val="22"/>
          <w:bdr w:val="none" w:sz="0" w:space="0" w:color="auto" w:frame="1"/>
        </w:rPr>
        <w:t>eventuale sospensione delle lezioni per l</w:t>
      </w:r>
      <w:r w:rsidR="00974CED">
        <w:rPr>
          <w:rFonts w:asciiTheme="minorHAnsi" w:hAnsiTheme="minorHAnsi" w:cstheme="minorHAnsi"/>
          <w:color w:val="002060"/>
          <w:sz w:val="22"/>
          <w:szCs w:val="22"/>
          <w:bdr w:val="none" w:sz="0" w:space="0" w:color="auto" w:frame="1"/>
        </w:rPr>
        <w:t>’</w:t>
      </w:r>
      <w:r w:rsidRPr="00BF41C6">
        <w:rPr>
          <w:rFonts w:asciiTheme="minorHAnsi" w:hAnsiTheme="minorHAnsi" w:cstheme="minorHAnsi"/>
          <w:color w:val="002060"/>
          <w:sz w:val="22"/>
          <w:szCs w:val="22"/>
          <w:bdr w:val="none" w:sz="0" w:space="0" w:color="auto" w:frame="1"/>
        </w:rPr>
        <w:t>organizzazione dei seggi elettorali e per i concorsi;</w:t>
      </w:r>
    </w:p>
    <w:p w:rsidR="00501F4E" w:rsidRPr="00BF41C6" w:rsidRDefault="00501F4E" w:rsidP="000F3DAF">
      <w:pPr>
        <w:pStyle w:val="NormaleWeb"/>
        <w:numPr>
          <w:ilvl w:val="0"/>
          <w:numId w:val="20"/>
        </w:numPr>
        <w:shd w:val="clear" w:color="auto" w:fill="FFFFFF"/>
        <w:spacing w:before="0" w:beforeAutospacing="0" w:after="0" w:afterAutospacing="0" w:line="276" w:lineRule="auto"/>
        <w:ind w:left="525"/>
        <w:jc w:val="both"/>
        <w:textAlignment w:val="baseline"/>
        <w:rPr>
          <w:rFonts w:asciiTheme="minorHAnsi" w:hAnsiTheme="minorHAnsi" w:cstheme="minorHAnsi"/>
          <w:color w:val="002060"/>
          <w:sz w:val="22"/>
          <w:szCs w:val="22"/>
        </w:rPr>
      </w:pPr>
      <w:r>
        <w:rPr>
          <w:rFonts w:asciiTheme="minorHAnsi" w:hAnsiTheme="minorHAnsi" w:cstheme="minorHAnsi"/>
          <w:color w:val="002060"/>
          <w:sz w:val="22"/>
          <w:szCs w:val="22"/>
          <w:bdr w:val="none" w:sz="0" w:space="0" w:color="auto" w:frame="1"/>
        </w:rPr>
        <w:t>d</w:t>
      </w:r>
      <w:r w:rsidRPr="00BF41C6">
        <w:rPr>
          <w:rFonts w:asciiTheme="minorHAnsi" w:hAnsiTheme="minorHAnsi" w:cstheme="minorHAnsi"/>
          <w:color w:val="002060"/>
          <w:sz w:val="22"/>
          <w:szCs w:val="22"/>
          <w:bdr w:val="none" w:sz="0" w:space="0" w:color="auto" w:frame="1"/>
        </w:rPr>
        <w:t xml:space="preserve">al giorno dopo il termine delle lezioni </w:t>
      </w:r>
      <w:r>
        <w:rPr>
          <w:rFonts w:asciiTheme="minorHAnsi" w:hAnsiTheme="minorHAnsi" w:cstheme="minorHAnsi"/>
          <w:color w:val="002060"/>
          <w:sz w:val="22"/>
          <w:szCs w:val="22"/>
          <w:bdr w:val="none" w:sz="0" w:space="0" w:color="auto" w:frame="1"/>
        </w:rPr>
        <w:t xml:space="preserve">stabilito dal </w:t>
      </w:r>
      <w:r w:rsidRPr="00BF41C6">
        <w:rPr>
          <w:rFonts w:asciiTheme="minorHAnsi" w:hAnsiTheme="minorHAnsi" w:cstheme="minorHAnsi"/>
          <w:color w:val="002060"/>
          <w:sz w:val="22"/>
          <w:szCs w:val="22"/>
          <w:bdr w:val="none" w:sz="0" w:space="0" w:color="auto" w:frame="1"/>
        </w:rPr>
        <w:t>calendari</w:t>
      </w:r>
      <w:r>
        <w:rPr>
          <w:rFonts w:asciiTheme="minorHAnsi" w:hAnsiTheme="minorHAnsi" w:cstheme="minorHAnsi"/>
          <w:color w:val="002060"/>
          <w:sz w:val="22"/>
          <w:szCs w:val="22"/>
          <w:bdr w:val="none" w:sz="0" w:space="0" w:color="auto" w:frame="1"/>
        </w:rPr>
        <w:t>o</w:t>
      </w:r>
      <w:r w:rsidRPr="00BF41C6">
        <w:rPr>
          <w:rFonts w:asciiTheme="minorHAnsi" w:hAnsiTheme="minorHAnsi" w:cstheme="minorHAnsi"/>
          <w:color w:val="002060"/>
          <w:sz w:val="22"/>
          <w:szCs w:val="22"/>
          <w:bdr w:val="none" w:sz="0" w:space="0" w:color="auto" w:frame="1"/>
        </w:rPr>
        <w:t xml:space="preserve"> scolastic</w:t>
      </w:r>
      <w:r>
        <w:rPr>
          <w:rFonts w:asciiTheme="minorHAnsi" w:hAnsiTheme="minorHAnsi" w:cstheme="minorHAnsi"/>
          <w:color w:val="002060"/>
          <w:sz w:val="22"/>
          <w:szCs w:val="22"/>
          <w:bdr w:val="none" w:sz="0" w:space="0" w:color="auto" w:frame="1"/>
        </w:rPr>
        <w:t>o</w:t>
      </w:r>
      <w:r w:rsidRPr="00BF41C6">
        <w:rPr>
          <w:rFonts w:asciiTheme="minorHAnsi" w:hAnsiTheme="minorHAnsi" w:cstheme="minorHAnsi"/>
          <w:color w:val="002060"/>
          <w:sz w:val="22"/>
          <w:szCs w:val="22"/>
          <w:bdr w:val="none" w:sz="0" w:space="0" w:color="auto" w:frame="1"/>
        </w:rPr>
        <w:t xml:space="preserve"> regional</w:t>
      </w:r>
      <w:r>
        <w:rPr>
          <w:rFonts w:asciiTheme="minorHAnsi" w:hAnsiTheme="minorHAnsi" w:cstheme="minorHAnsi"/>
          <w:color w:val="002060"/>
          <w:sz w:val="22"/>
          <w:szCs w:val="22"/>
          <w:bdr w:val="none" w:sz="0" w:space="0" w:color="auto" w:frame="1"/>
        </w:rPr>
        <w:t>e</w:t>
      </w:r>
      <w:r w:rsidRPr="00BF41C6">
        <w:rPr>
          <w:rFonts w:asciiTheme="minorHAnsi" w:hAnsiTheme="minorHAnsi" w:cstheme="minorHAnsi"/>
          <w:color w:val="002060"/>
          <w:sz w:val="22"/>
          <w:szCs w:val="22"/>
          <w:bdr w:val="none" w:sz="0" w:space="0" w:color="auto" w:frame="1"/>
        </w:rPr>
        <w:t xml:space="preserve"> </w:t>
      </w:r>
      <w:r>
        <w:rPr>
          <w:rFonts w:asciiTheme="minorHAnsi" w:hAnsiTheme="minorHAnsi" w:cstheme="minorHAnsi"/>
          <w:color w:val="002060"/>
          <w:sz w:val="22"/>
          <w:szCs w:val="22"/>
          <w:bdr w:val="none" w:sz="0" w:space="0" w:color="auto" w:frame="1"/>
        </w:rPr>
        <w:t>fino al 30 giu</w:t>
      </w:r>
      <w:r w:rsidRPr="00BF41C6">
        <w:rPr>
          <w:rFonts w:asciiTheme="minorHAnsi" w:hAnsiTheme="minorHAnsi" w:cstheme="minorHAnsi"/>
          <w:color w:val="002060"/>
          <w:sz w:val="22"/>
          <w:szCs w:val="22"/>
          <w:bdr w:val="none" w:sz="0" w:space="0" w:color="auto" w:frame="1"/>
        </w:rPr>
        <w:t>g</w:t>
      </w:r>
      <w:r>
        <w:rPr>
          <w:rFonts w:asciiTheme="minorHAnsi" w:hAnsiTheme="minorHAnsi" w:cstheme="minorHAnsi"/>
          <w:color w:val="002060"/>
          <w:sz w:val="22"/>
          <w:szCs w:val="22"/>
          <w:bdr w:val="none" w:sz="0" w:space="0" w:color="auto" w:frame="1"/>
        </w:rPr>
        <w:t>n</w:t>
      </w:r>
      <w:r w:rsidRPr="00BF41C6">
        <w:rPr>
          <w:rFonts w:asciiTheme="minorHAnsi" w:hAnsiTheme="minorHAnsi" w:cstheme="minorHAnsi"/>
          <w:color w:val="002060"/>
          <w:sz w:val="22"/>
          <w:szCs w:val="22"/>
          <w:bdr w:val="none" w:sz="0" w:space="0" w:color="auto" w:frame="1"/>
        </w:rPr>
        <w:t xml:space="preserve">o </w:t>
      </w:r>
      <w:r>
        <w:rPr>
          <w:rFonts w:asciiTheme="minorHAnsi" w:hAnsiTheme="minorHAnsi" w:cstheme="minorHAnsi"/>
          <w:color w:val="002060"/>
          <w:sz w:val="22"/>
          <w:szCs w:val="22"/>
          <w:bdr w:val="none" w:sz="0" w:space="0" w:color="auto" w:frame="1"/>
        </w:rPr>
        <w:t xml:space="preserve">ad esclusione dei </w:t>
      </w:r>
      <w:r w:rsidRPr="00BF41C6">
        <w:rPr>
          <w:rFonts w:asciiTheme="minorHAnsi" w:hAnsiTheme="minorHAnsi" w:cstheme="minorHAnsi"/>
          <w:color w:val="002060"/>
          <w:sz w:val="22"/>
          <w:szCs w:val="22"/>
          <w:bdr w:val="none" w:sz="0" w:space="0" w:color="auto" w:frame="1"/>
        </w:rPr>
        <w:t>giorni destinati agli scrutini, agli esami o alle attività funzionali all</w:t>
      </w:r>
      <w:r w:rsidR="00974CED">
        <w:rPr>
          <w:rFonts w:asciiTheme="minorHAnsi" w:hAnsiTheme="minorHAnsi" w:cstheme="minorHAnsi"/>
          <w:color w:val="002060"/>
          <w:sz w:val="22"/>
          <w:szCs w:val="22"/>
          <w:bdr w:val="none" w:sz="0" w:space="0" w:color="auto" w:frame="1"/>
        </w:rPr>
        <w:t>’</w:t>
      </w:r>
      <w:r w:rsidRPr="00BF41C6">
        <w:rPr>
          <w:rFonts w:asciiTheme="minorHAnsi" w:hAnsiTheme="minorHAnsi" w:cstheme="minorHAnsi"/>
          <w:color w:val="002060"/>
          <w:sz w:val="22"/>
          <w:szCs w:val="22"/>
          <w:bdr w:val="none" w:sz="0" w:space="0" w:color="auto" w:frame="1"/>
        </w:rPr>
        <w:t>insegnamento</w:t>
      </w:r>
      <w:r w:rsidR="00974CED">
        <w:rPr>
          <w:rFonts w:asciiTheme="minorHAnsi" w:hAnsiTheme="minorHAnsi" w:cstheme="minorHAnsi"/>
          <w:color w:val="002060"/>
          <w:sz w:val="22"/>
          <w:szCs w:val="22"/>
          <w:bdr w:val="none" w:sz="0" w:space="0" w:color="auto" w:frame="1"/>
        </w:rPr>
        <w:t>;</w:t>
      </w:r>
    </w:p>
    <w:p w:rsidR="00501F4E" w:rsidRPr="00BF41C6" w:rsidRDefault="00501F4E" w:rsidP="000F3DAF">
      <w:pPr>
        <w:pStyle w:val="NormaleWeb"/>
        <w:numPr>
          <w:ilvl w:val="0"/>
          <w:numId w:val="20"/>
        </w:numPr>
        <w:shd w:val="clear" w:color="auto" w:fill="FFFFFF"/>
        <w:spacing w:before="0" w:beforeAutospacing="0" w:after="240" w:afterAutospacing="0" w:line="276" w:lineRule="auto"/>
        <w:ind w:left="525"/>
        <w:jc w:val="both"/>
        <w:textAlignment w:val="baseline"/>
        <w:rPr>
          <w:rFonts w:asciiTheme="minorHAnsi" w:hAnsiTheme="minorHAnsi" w:cstheme="minorHAnsi"/>
          <w:color w:val="002060"/>
          <w:sz w:val="22"/>
          <w:szCs w:val="22"/>
        </w:rPr>
      </w:pPr>
      <w:r>
        <w:rPr>
          <w:rFonts w:asciiTheme="minorHAnsi" w:hAnsiTheme="minorHAnsi" w:cstheme="minorHAnsi"/>
          <w:color w:val="002060"/>
          <w:sz w:val="22"/>
          <w:szCs w:val="22"/>
          <w:bdr w:val="none" w:sz="0" w:space="0" w:color="auto" w:frame="1"/>
        </w:rPr>
        <w:t>d</w:t>
      </w:r>
      <w:r w:rsidRPr="00BF41C6">
        <w:rPr>
          <w:rFonts w:asciiTheme="minorHAnsi" w:hAnsiTheme="minorHAnsi" w:cstheme="minorHAnsi"/>
          <w:color w:val="002060"/>
          <w:sz w:val="22"/>
          <w:szCs w:val="22"/>
          <w:bdr w:val="none" w:sz="0" w:space="0" w:color="auto" w:frame="1"/>
        </w:rPr>
        <w:t>al 1° luglio al 31 agosto (</w:t>
      </w:r>
      <w:r w:rsidRPr="002A68B6">
        <w:rPr>
          <w:rFonts w:asciiTheme="minorHAnsi" w:hAnsiTheme="minorHAnsi" w:cstheme="minorHAnsi"/>
          <w:b/>
          <w:color w:val="002060"/>
          <w:sz w:val="22"/>
          <w:szCs w:val="22"/>
          <w:bdr w:val="none" w:sz="0" w:space="0" w:color="auto" w:frame="1"/>
        </w:rPr>
        <w:t>solo per i docenti assunti a tempo in</w:t>
      </w:r>
      <w:r w:rsidR="00974CED" w:rsidRPr="002A68B6">
        <w:rPr>
          <w:rFonts w:asciiTheme="minorHAnsi" w:hAnsiTheme="minorHAnsi" w:cstheme="minorHAnsi"/>
          <w:b/>
          <w:color w:val="002060"/>
          <w:sz w:val="22"/>
          <w:szCs w:val="22"/>
          <w:bdr w:val="none" w:sz="0" w:space="0" w:color="auto" w:frame="1"/>
        </w:rPr>
        <w:t>d</w:t>
      </w:r>
      <w:r w:rsidRPr="002A68B6">
        <w:rPr>
          <w:rFonts w:asciiTheme="minorHAnsi" w:hAnsiTheme="minorHAnsi" w:cstheme="minorHAnsi"/>
          <w:b/>
          <w:color w:val="002060"/>
          <w:sz w:val="22"/>
          <w:szCs w:val="22"/>
          <w:bdr w:val="none" w:sz="0" w:space="0" w:color="auto" w:frame="1"/>
        </w:rPr>
        <w:t>e</w:t>
      </w:r>
      <w:r w:rsidR="00974CED" w:rsidRPr="002A68B6">
        <w:rPr>
          <w:rFonts w:asciiTheme="minorHAnsi" w:hAnsiTheme="minorHAnsi" w:cstheme="minorHAnsi"/>
          <w:b/>
          <w:color w:val="002060"/>
          <w:sz w:val="22"/>
          <w:szCs w:val="22"/>
          <w:bdr w:val="none" w:sz="0" w:space="0" w:color="auto" w:frame="1"/>
        </w:rPr>
        <w:t>te</w:t>
      </w:r>
      <w:r w:rsidRPr="002A68B6">
        <w:rPr>
          <w:rFonts w:asciiTheme="minorHAnsi" w:hAnsiTheme="minorHAnsi" w:cstheme="minorHAnsi"/>
          <w:b/>
          <w:color w:val="002060"/>
          <w:sz w:val="22"/>
          <w:szCs w:val="22"/>
          <w:bdr w:val="none" w:sz="0" w:space="0" w:color="auto" w:frame="1"/>
        </w:rPr>
        <w:t xml:space="preserve">rminato o con contratto </w:t>
      </w:r>
      <w:r w:rsidR="009578E6" w:rsidRPr="002A68B6">
        <w:rPr>
          <w:rFonts w:asciiTheme="minorHAnsi" w:hAnsiTheme="minorHAnsi" w:cstheme="minorHAnsi"/>
          <w:b/>
          <w:color w:val="002060"/>
          <w:sz w:val="22"/>
          <w:szCs w:val="22"/>
          <w:bdr w:val="none" w:sz="0" w:space="0" w:color="auto" w:frame="1"/>
        </w:rPr>
        <w:t>al 31/8</w:t>
      </w:r>
      <w:r>
        <w:rPr>
          <w:rFonts w:asciiTheme="minorHAnsi" w:hAnsiTheme="minorHAnsi" w:cstheme="minorHAnsi"/>
          <w:color w:val="002060"/>
          <w:sz w:val="22"/>
          <w:szCs w:val="22"/>
          <w:bdr w:val="none" w:sz="0" w:space="0" w:color="auto" w:frame="1"/>
        </w:rPr>
        <w:t>).</w:t>
      </w:r>
    </w:p>
    <w:p w:rsidR="00501F4E" w:rsidRPr="00F07B09" w:rsidRDefault="00501F4E" w:rsidP="00974CED">
      <w:pPr>
        <w:pStyle w:val="NormaleWeb"/>
        <w:shd w:val="clear" w:color="auto" w:fill="FFFFFF"/>
        <w:spacing w:before="0" w:beforeAutospacing="0" w:after="240" w:afterAutospacing="0" w:line="276" w:lineRule="auto"/>
        <w:jc w:val="both"/>
        <w:textAlignment w:val="baseline"/>
        <w:rPr>
          <w:rFonts w:asciiTheme="minorHAnsi" w:hAnsiTheme="minorHAnsi" w:cstheme="minorHAnsi"/>
          <w:b/>
          <w:bCs/>
          <w:color w:val="002060"/>
          <w:sz w:val="22"/>
          <w:szCs w:val="22"/>
          <w:bdr w:val="none" w:sz="0" w:space="0" w:color="auto" w:frame="1"/>
        </w:rPr>
      </w:pPr>
      <w:r w:rsidRPr="00F07B09">
        <w:rPr>
          <w:rFonts w:asciiTheme="minorHAnsi" w:hAnsiTheme="minorHAnsi" w:cstheme="minorHAnsi"/>
          <w:color w:val="002060"/>
          <w:sz w:val="22"/>
          <w:szCs w:val="22"/>
          <w:bdr w:val="none" w:sz="0" w:space="0" w:color="auto" w:frame="1"/>
        </w:rPr>
        <w:t xml:space="preserve">Durante il normale periodo di svolgimento delle lezioni i docenti assunti a tempo indeterminato e determinato </w:t>
      </w:r>
      <w:r w:rsidRPr="00974CED">
        <w:rPr>
          <w:rFonts w:asciiTheme="minorHAnsi" w:hAnsiTheme="minorHAnsi" w:cstheme="minorHAnsi"/>
          <w:b/>
          <w:color w:val="002060"/>
          <w:sz w:val="22"/>
          <w:szCs w:val="22"/>
          <w:bdr w:val="none" w:sz="0" w:space="0" w:color="auto" w:frame="1"/>
        </w:rPr>
        <w:t>possono fruire di 6 gg. ferie</w:t>
      </w:r>
      <w:r w:rsidRPr="00F07B09">
        <w:rPr>
          <w:rFonts w:asciiTheme="minorHAnsi" w:hAnsiTheme="minorHAnsi" w:cstheme="minorHAnsi"/>
          <w:color w:val="002060"/>
          <w:sz w:val="22"/>
          <w:szCs w:val="22"/>
          <w:bdr w:val="none" w:sz="0" w:space="0" w:color="auto" w:frame="1"/>
        </w:rPr>
        <w:t xml:space="preserve"> (del totale spettante</w:t>
      </w:r>
      <w:r w:rsidR="00974CED">
        <w:rPr>
          <w:rFonts w:asciiTheme="minorHAnsi" w:hAnsiTheme="minorHAnsi" w:cstheme="minorHAnsi"/>
          <w:color w:val="002060"/>
          <w:sz w:val="22"/>
          <w:szCs w:val="22"/>
          <w:bdr w:val="none" w:sz="0" w:space="0" w:color="auto" w:frame="1"/>
        </w:rPr>
        <w:t xml:space="preserve"> annualmente</w:t>
      </w:r>
      <w:r w:rsidRPr="00F07B09">
        <w:rPr>
          <w:rFonts w:asciiTheme="minorHAnsi" w:hAnsiTheme="minorHAnsi" w:cstheme="minorHAnsi"/>
          <w:color w:val="002060"/>
          <w:sz w:val="22"/>
          <w:szCs w:val="22"/>
          <w:bdr w:val="none" w:sz="0" w:space="0" w:color="auto" w:frame="1"/>
        </w:rPr>
        <w:t xml:space="preserve">) che sono subordinati alla possibilità di sostituire il docente che se ne avvale </w:t>
      </w:r>
      <w:r w:rsidRPr="00F07B09">
        <w:rPr>
          <w:rFonts w:asciiTheme="minorHAnsi" w:hAnsiTheme="minorHAnsi" w:cstheme="minorHAnsi"/>
          <w:color w:val="002060"/>
          <w:sz w:val="22"/>
          <w:szCs w:val="22"/>
        </w:rPr>
        <w:t>con altro personale in servizio nella stessa sede e, comunque, alla condizione che non vengano a determinarsi oneri aggiuntivi anche per l</w:t>
      </w:r>
      <w:r w:rsidR="00974CED">
        <w:rPr>
          <w:rFonts w:asciiTheme="minorHAnsi" w:hAnsiTheme="minorHAnsi" w:cstheme="minorHAnsi"/>
          <w:color w:val="002060"/>
          <w:sz w:val="22"/>
          <w:szCs w:val="22"/>
        </w:rPr>
        <w:t>’</w:t>
      </w:r>
      <w:r w:rsidRPr="00F07B09">
        <w:rPr>
          <w:rFonts w:asciiTheme="minorHAnsi" w:hAnsiTheme="minorHAnsi" w:cstheme="minorHAnsi"/>
          <w:color w:val="002060"/>
          <w:sz w:val="22"/>
          <w:szCs w:val="22"/>
        </w:rPr>
        <w:t>eventuale corresponsione di compensi per ore eccedenti.</w:t>
      </w:r>
    </w:p>
    <w:p w:rsidR="00501F4E" w:rsidRPr="00F07B09" w:rsidRDefault="00501F4E" w:rsidP="000F3DAF">
      <w:pPr>
        <w:pStyle w:val="NormaleWeb"/>
        <w:shd w:val="clear" w:color="auto" w:fill="FFFFFF"/>
        <w:spacing w:before="0" w:beforeAutospacing="0" w:after="240" w:afterAutospacing="0" w:line="276" w:lineRule="auto"/>
        <w:jc w:val="both"/>
        <w:textAlignment w:val="baseline"/>
        <w:rPr>
          <w:rFonts w:asciiTheme="minorHAnsi" w:hAnsiTheme="minorHAnsi" w:cstheme="minorHAnsi"/>
          <w:color w:val="002060"/>
          <w:sz w:val="22"/>
          <w:szCs w:val="22"/>
        </w:rPr>
      </w:pPr>
      <w:r w:rsidRPr="00F07B09">
        <w:rPr>
          <w:rFonts w:asciiTheme="minorHAnsi" w:hAnsiTheme="minorHAnsi" w:cstheme="minorHAnsi"/>
          <w:i/>
          <w:iCs/>
          <w:color w:val="002060"/>
          <w:sz w:val="22"/>
          <w:szCs w:val="22"/>
          <w:bdr w:val="none" w:sz="0" w:space="0" w:color="auto" w:frame="1"/>
        </w:rPr>
        <w:t xml:space="preserve">Per i soli </w:t>
      </w:r>
      <w:r w:rsidRPr="00F07B09">
        <w:rPr>
          <w:rFonts w:asciiTheme="minorHAnsi" w:hAnsiTheme="minorHAnsi" w:cstheme="minorHAnsi"/>
          <w:b/>
          <w:i/>
          <w:iCs/>
          <w:color w:val="002060"/>
          <w:sz w:val="22"/>
          <w:szCs w:val="22"/>
          <w:bdr w:val="none" w:sz="0" w:space="0" w:color="auto" w:frame="1"/>
        </w:rPr>
        <w:t>docenti a</w:t>
      </w:r>
      <w:r w:rsidR="00F07B09">
        <w:rPr>
          <w:rFonts w:asciiTheme="minorHAnsi" w:hAnsiTheme="minorHAnsi" w:cstheme="minorHAnsi"/>
          <w:b/>
          <w:i/>
          <w:iCs/>
          <w:color w:val="002060"/>
          <w:sz w:val="22"/>
          <w:szCs w:val="22"/>
          <w:bdr w:val="none" w:sz="0" w:space="0" w:color="auto" w:frame="1"/>
        </w:rPr>
        <w:t>ssunti a</w:t>
      </w:r>
      <w:r w:rsidRPr="00F07B09">
        <w:rPr>
          <w:rFonts w:asciiTheme="minorHAnsi" w:hAnsiTheme="minorHAnsi" w:cstheme="minorHAnsi"/>
          <w:b/>
          <w:i/>
          <w:iCs/>
          <w:color w:val="002060"/>
          <w:sz w:val="22"/>
          <w:szCs w:val="22"/>
          <w:bdr w:val="none" w:sz="0" w:space="0" w:color="auto" w:frame="1"/>
        </w:rPr>
        <w:t xml:space="preserve"> tempo indeterminato</w:t>
      </w:r>
      <w:r w:rsidRPr="00F07B09">
        <w:rPr>
          <w:rFonts w:asciiTheme="minorHAnsi" w:hAnsiTheme="minorHAnsi" w:cstheme="minorHAnsi"/>
          <w:i/>
          <w:iCs/>
          <w:color w:val="002060"/>
          <w:sz w:val="22"/>
          <w:szCs w:val="22"/>
          <w:bdr w:val="none" w:sz="0" w:space="0" w:color="auto" w:frame="1"/>
        </w:rPr>
        <w:t xml:space="preserve">: i 6 giorni di ferie </w:t>
      </w:r>
      <w:r w:rsidR="00F07B09">
        <w:rPr>
          <w:rFonts w:asciiTheme="minorHAnsi" w:hAnsiTheme="minorHAnsi" w:cstheme="minorHAnsi"/>
          <w:i/>
          <w:iCs/>
          <w:color w:val="002060"/>
          <w:sz w:val="22"/>
          <w:szCs w:val="22"/>
          <w:bdr w:val="none" w:sz="0" w:space="0" w:color="auto" w:frame="1"/>
        </w:rPr>
        <w:t>a disposizione</w:t>
      </w:r>
      <w:r w:rsidRPr="00F07B09">
        <w:rPr>
          <w:rFonts w:asciiTheme="minorHAnsi" w:hAnsiTheme="minorHAnsi" w:cstheme="minorHAnsi"/>
          <w:i/>
          <w:iCs/>
          <w:color w:val="002060"/>
          <w:sz w:val="22"/>
          <w:szCs w:val="22"/>
          <w:bdr w:val="none" w:sz="0" w:space="0" w:color="auto" w:frame="1"/>
        </w:rPr>
        <w:t xml:space="preserve"> durante le attività didattiche possono essere </w:t>
      </w:r>
      <w:r w:rsidR="00F07B09" w:rsidRPr="00F07B09">
        <w:rPr>
          <w:rFonts w:asciiTheme="minorHAnsi" w:hAnsiTheme="minorHAnsi" w:cstheme="minorHAnsi"/>
          <w:i/>
          <w:iCs/>
          <w:color w:val="002060"/>
          <w:sz w:val="22"/>
          <w:szCs w:val="22"/>
          <w:bdr w:val="none" w:sz="0" w:space="0" w:color="auto" w:frame="1"/>
        </w:rPr>
        <w:t>aggiunti</w:t>
      </w:r>
      <w:r w:rsidRPr="00F07B09">
        <w:rPr>
          <w:rFonts w:asciiTheme="minorHAnsi" w:hAnsiTheme="minorHAnsi" w:cstheme="minorHAnsi"/>
          <w:i/>
          <w:iCs/>
          <w:color w:val="002060"/>
          <w:sz w:val="22"/>
          <w:szCs w:val="22"/>
          <w:bdr w:val="none" w:sz="0" w:space="0" w:color="auto" w:frame="1"/>
        </w:rPr>
        <w:t xml:space="preserve">, in alternativa, </w:t>
      </w:r>
      <w:r w:rsidR="00F07B09" w:rsidRPr="00F07B09">
        <w:rPr>
          <w:rFonts w:asciiTheme="minorHAnsi" w:hAnsiTheme="minorHAnsi" w:cstheme="minorHAnsi"/>
          <w:i/>
          <w:iCs/>
          <w:color w:val="002060"/>
          <w:sz w:val="22"/>
          <w:szCs w:val="22"/>
          <w:bdr w:val="none" w:sz="0" w:space="0" w:color="auto" w:frame="1"/>
        </w:rPr>
        <w:t>ai</w:t>
      </w:r>
      <w:r w:rsidRPr="00F07B09">
        <w:rPr>
          <w:rFonts w:asciiTheme="minorHAnsi" w:hAnsiTheme="minorHAnsi" w:cstheme="minorHAnsi"/>
          <w:i/>
          <w:iCs/>
          <w:color w:val="002060"/>
          <w:sz w:val="22"/>
          <w:szCs w:val="22"/>
          <w:bdr w:val="none" w:sz="0" w:space="0" w:color="auto" w:frame="1"/>
        </w:rPr>
        <w:t xml:space="preserve"> </w:t>
      </w:r>
      <w:r w:rsidR="00F07B09" w:rsidRPr="00F07B09">
        <w:rPr>
          <w:rFonts w:asciiTheme="minorHAnsi" w:hAnsiTheme="minorHAnsi" w:cstheme="minorHAnsi"/>
          <w:i/>
          <w:iCs/>
          <w:color w:val="002060"/>
          <w:sz w:val="22"/>
          <w:szCs w:val="22"/>
          <w:bdr w:val="none" w:sz="0" w:space="0" w:color="auto" w:frame="1"/>
        </w:rPr>
        <w:t>3 giorni di permesso</w:t>
      </w:r>
      <w:r w:rsidRPr="00F07B09">
        <w:rPr>
          <w:rFonts w:asciiTheme="minorHAnsi" w:hAnsiTheme="minorHAnsi" w:cstheme="minorHAnsi"/>
          <w:i/>
          <w:iCs/>
          <w:color w:val="002060"/>
          <w:sz w:val="22"/>
          <w:szCs w:val="22"/>
          <w:bdr w:val="none" w:sz="0" w:space="0" w:color="auto" w:frame="1"/>
        </w:rPr>
        <w:t xml:space="preserve"> per motivi personali</w:t>
      </w:r>
      <w:r w:rsidR="00F07B09" w:rsidRPr="00F07B09">
        <w:rPr>
          <w:rFonts w:asciiTheme="minorHAnsi" w:hAnsiTheme="minorHAnsi" w:cstheme="minorHAnsi"/>
          <w:i/>
          <w:iCs/>
          <w:color w:val="002060"/>
          <w:sz w:val="22"/>
          <w:szCs w:val="22"/>
          <w:bdr w:val="none" w:sz="0" w:space="0" w:color="auto" w:frame="1"/>
        </w:rPr>
        <w:t xml:space="preserve"> o familiari, </w:t>
      </w:r>
      <w:r w:rsidRPr="00F07B09">
        <w:rPr>
          <w:rFonts w:asciiTheme="minorHAnsi" w:hAnsiTheme="minorHAnsi" w:cstheme="minorHAnsi"/>
          <w:i/>
          <w:iCs/>
          <w:color w:val="002060"/>
          <w:sz w:val="22"/>
          <w:szCs w:val="22"/>
          <w:bdr w:val="none" w:sz="0" w:space="0" w:color="auto" w:frame="1"/>
        </w:rPr>
        <w:t>previsti dall</w:t>
      </w:r>
      <w:r w:rsidR="00974CED">
        <w:rPr>
          <w:rFonts w:asciiTheme="minorHAnsi" w:hAnsiTheme="minorHAnsi" w:cstheme="minorHAnsi"/>
          <w:i/>
          <w:iCs/>
          <w:color w:val="002060"/>
          <w:sz w:val="22"/>
          <w:szCs w:val="22"/>
          <w:bdr w:val="none" w:sz="0" w:space="0" w:color="auto" w:frame="1"/>
        </w:rPr>
        <w:t>’</w:t>
      </w:r>
      <w:r w:rsidRPr="00F07B09">
        <w:rPr>
          <w:rFonts w:asciiTheme="minorHAnsi" w:hAnsiTheme="minorHAnsi" w:cstheme="minorHAnsi"/>
          <w:i/>
          <w:iCs/>
          <w:color w:val="002060"/>
          <w:sz w:val="22"/>
          <w:szCs w:val="22"/>
          <w:bdr w:val="none" w:sz="0" w:space="0" w:color="auto" w:frame="1"/>
        </w:rPr>
        <w:t xml:space="preserve">art. 15 </w:t>
      </w:r>
      <w:r w:rsidR="00F07B09" w:rsidRPr="00F07B09">
        <w:rPr>
          <w:rFonts w:asciiTheme="minorHAnsi" w:hAnsiTheme="minorHAnsi" w:cstheme="minorHAnsi"/>
          <w:i/>
          <w:iCs/>
          <w:color w:val="002060"/>
          <w:sz w:val="22"/>
          <w:szCs w:val="22"/>
          <w:bdr w:val="none" w:sz="0" w:space="0" w:color="auto" w:frame="1"/>
        </w:rPr>
        <w:t xml:space="preserve">comma 2 del </w:t>
      </w:r>
      <w:r w:rsidR="00974CED" w:rsidRPr="00974CED">
        <w:rPr>
          <w:rFonts w:asciiTheme="minorHAnsi" w:hAnsiTheme="minorHAnsi" w:cstheme="minorHAnsi"/>
          <w:i/>
          <w:color w:val="002060"/>
          <w:sz w:val="22"/>
        </w:rPr>
        <w:t>CCNL del 29.11.2007</w:t>
      </w:r>
      <w:r w:rsidR="00F07B09">
        <w:rPr>
          <w:rFonts w:asciiTheme="minorHAnsi" w:hAnsiTheme="minorHAnsi" w:cstheme="minorHAnsi"/>
          <w:i/>
          <w:iCs/>
          <w:color w:val="002060"/>
          <w:sz w:val="22"/>
          <w:szCs w:val="22"/>
          <w:bdr w:val="none" w:sz="0" w:space="0" w:color="auto" w:frame="1"/>
        </w:rPr>
        <w:t>, e fruiti alle stesse condizioni e con le stesse modalità.</w:t>
      </w:r>
    </w:p>
    <w:p w:rsidR="00501F4E" w:rsidRDefault="00501F4E" w:rsidP="000F3DAF">
      <w:pPr>
        <w:spacing w:before="52" w:after="240"/>
        <w:ind w:left="100"/>
        <w:jc w:val="center"/>
        <w:rPr>
          <w:b/>
          <w:i/>
          <w:color w:val="002060"/>
          <w:sz w:val="24"/>
          <w:u w:val="single"/>
        </w:rPr>
      </w:pPr>
      <w:r w:rsidRPr="00BF41C6">
        <w:rPr>
          <w:b/>
          <w:i/>
          <w:color w:val="002060"/>
          <w:sz w:val="24"/>
          <w:u w:val="single"/>
        </w:rPr>
        <w:t xml:space="preserve">Personale </w:t>
      </w:r>
      <w:r>
        <w:rPr>
          <w:b/>
          <w:i/>
          <w:color w:val="002060"/>
          <w:sz w:val="24"/>
          <w:u w:val="single"/>
        </w:rPr>
        <w:t>A.T.A.</w:t>
      </w:r>
    </w:p>
    <w:p w:rsidR="00501F4E" w:rsidRPr="00EC33F9" w:rsidRDefault="00501F4E" w:rsidP="000F3DAF">
      <w:pPr>
        <w:spacing w:before="52"/>
        <w:jc w:val="both"/>
        <w:rPr>
          <w:rFonts w:cstheme="minorHAnsi"/>
          <w:b/>
          <w:color w:val="002060"/>
        </w:rPr>
      </w:pPr>
      <w:r w:rsidRPr="00EC33F9">
        <w:rPr>
          <w:rFonts w:cstheme="minorHAnsi"/>
          <w:color w:val="002060"/>
        </w:rPr>
        <w:t xml:space="preserve">Compatibilmente con le esigenze di servizio, il </w:t>
      </w:r>
      <w:r w:rsidRPr="00A251AD">
        <w:rPr>
          <w:rFonts w:cstheme="minorHAnsi"/>
          <w:b/>
          <w:color w:val="002060"/>
        </w:rPr>
        <w:t>personale A.T.A</w:t>
      </w:r>
      <w:r w:rsidRPr="00EC33F9">
        <w:rPr>
          <w:rFonts w:cstheme="minorHAnsi"/>
          <w:color w:val="002060"/>
        </w:rPr>
        <w:t xml:space="preserve">. </w:t>
      </w:r>
      <w:r>
        <w:rPr>
          <w:rFonts w:cstheme="minorHAnsi"/>
          <w:color w:val="002060"/>
        </w:rPr>
        <w:t>può fruire del</w:t>
      </w:r>
      <w:r w:rsidRPr="00EC33F9">
        <w:rPr>
          <w:rFonts w:cstheme="minorHAnsi"/>
          <w:color w:val="002060"/>
        </w:rPr>
        <w:t>l</w:t>
      </w:r>
      <w:r>
        <w:rPr>
          <w:rFonts w:cstheme="minorHAnsi"/>
          <w:color w:val="002060"/>
        </w:rPr>
        <w:t>e</w:t>
      </w:r>
      <w:r w:rsidRPr="00EC33F9">
        <w:rPr>
          <w:rFonts w:cstheme="minorHAnsi"/>
          <w:color w:val="002060"/>
        </w:rPr>
        <w:t xml:space="preserve"> ferie durante tutto l</w:t>
      </w:r>
      <w:r w:rsidR="00974CED">
        <w:rPr>
          <w:rFonts w:cstheme="minorHAnsi"/>
          <w:color w:val="002060"/>
        </w:rPr>
        <w:t>’</w:t>
      </w:r>
      <w:r w:rsidRPr="00EC33F9">
        <w:rPr>
          <w:rFonts w:cstheme="minorHAnsi"/>
          <w:color w:val="002060"/>
        </w:rPr>
        <w:t>anno scolastico anche frazionandole in più periodi.</w:t>
      </w:r>
    </w:p>
    <w:p w:rsidR="00501F4E" w:rsidRDefault="00501F4E" w:rsidP="000F3DAF">
      <w:pPr>
        <w:spacing w:before="52" w:after="240"/>
        <w:jc w:val="both"/>
        <w:rPr>
          <w:rFonts w:cstheme="minorHAnsi"/>
          <w:color w:val="002060"/>
        </w:rPr>
      </w:pPr>
      <w:r w:rsidRPr="00EC33F9">
        <w:rPr>
          <w:rFonts w:cstheme="minorHAnsi"/>
          <w:color w:val="002060"/>
        </w:rPr>
        <w:t xml:space="preserve">La fruizione delle ferie dovrà comunque essere effettuata nel rispetto dei turni prestabiliti, </w:t>
      </w:r>
      <w:r w:rsidRPr="000D0820">
        <w:rPr>
          <w:rFonts w:cstheme="minorHAnsi"/>
          <w:b/>
          <w:color w:val="002060"/>
        </w:rPr>
        <w:t>assicurando al dipendente il godimento di almeno 15 giorni lavorativi continuativi di riposo nel periodo 1 luglio-31 agosto</w:t>
      </w:r>
      <w:r w:rsidRPr="00EC33F9">
        <w:rPr>
          <w:rFonts w:cstheme="minorHAnsi"/>
          <w:color w:val="002060"/>
        </w:rPr>
        <w:t>.</w:t>
      </w:r>
    </w:p>
    <w:p w:rsidR="00501F4E" w:rsidRPr="000F3DAF" w:rsidRDefault="00501F4E" w:rsidP="002A68B6">
      <w:pPr>
        <w:pStyle w:val="Corpotesto"/>
        <w:spacing w:before="51" w:after="240" w:line="276" w:lineRule="auto"/>
        <w:ind w:left="0" w:right="111"/>
        <w:jc w:val="both"/>
        <w:rPr>
          <w:sz w:val="22"/>
        </w:rPr>
      </w:pPr>
      <w:r w:rsidRPr="000F3DAF">
        <w:rPr>
          <w:rFonts w:asciiTheme="minorHAnsi" w:hAnsiTheme="minorHAnsi" w:cstheme="minorHAnsi"/>
          <w:color w:val="002060"/>
          <w:sz w:val="22"/>
        </w:rPr>
        <w:t>Inoltre, ai sensi dell</w:t>
      </w:r>
      <w:r w:rsidR="00974CED">
        <w:rPr>
          <w:rFonts w:asciiTheme="minorHAnsi" w:hAnsiTheme="minorHAnsi" w:cstheme="minorHAnsi"/>
          <w:color w:val="002060"/>
          <w:sz w:val="22"/>
        </w:rPr>
        <w:t>’</w:t>
      </w:r>
      <w:r w:rsidRPr="000F3DAF">
        <w:rPr>
          <w:rFonts w:asciiTheme="minorHAnsi" w:hAnsiTheme="minorHAnsi" w:cstheme="minorHAnsi"/>
          <w:b/>
          <w:color w:val="002060"/>
          <w:sz w:val="22"/>
        </w:rPr>
        <w:t>art. 54 del CCNL del 29.11.2007</w:t>
      </w:r>
      <w:r w:rsidR="00974CED">
        <w:rPr>
          <w:rFonts w:asciiTheme="minorHAnsi" w:hAnsiTheme="minorHAnsi" w:cstheme="minorHAnsi"/>
          <w:b/>
          <w:color w:val="002060"/>
          <w:sz w:val="22"/>
        </w:rPr>
        <w:t xml:space="preserve"> </w:t>
      </w:r>
      <w:r w:rsidRPr="000F3DAF">
        <w:rPr>
          <w:rFonts w:asciiTheme="minorHAnsi" w:hAnsiTheme="minorHAnsi" w:cstheme="minorHAnsi"/>
          <w:b/>
          <w:color w:val="002060"/>
          <w:sz w:val="22"/>
        </w:rPr>
        <w:t>e</w:t>
      </w:r>
      <w:r w:rsidRPr="000F3DAF">
        <w:rPr>
          <w:i/>
          <w:sz w:val="22"/>
        </w:rPr>
        <w:t xml:space="preserve"> </w:t>
      </w:r>
      <w:r w:rsidRPr="000F3DAF">
        <w:rPr>
          <w:b/>
          <w:color w:val="002060"/>
          <w:sz w:val="22"/>
        </w:rPr>
        <w:t>nel rispetto</w:t>
      </w:r>
      <w:r w:rsidRPr="000F3DAF">
        <w:rPr>
          <w:b/>
          <w:color w:val="002060"/>
          <w:spacing w:val="-10"/>
          <w:sz w:val="22"/>
        </w:rPr>
        <w:t xml:space="preserve"> </w:t>
      </w:r>
      <w:r w:rsidRPr="000F3DAF">
        <w:rPr>
          <w:b/>
          <w:color w:val="002060"/>
          <w:sz w:val="22"/>
        </w:rPr>
        <w:t>della</w:t>
      </w:r>
      <w:r w:rsidRPr="000F3DAF">
        <w:rPr>
          <w:b/>
          <w:color w:val="002060"/>
          <w:spacing w:val="-11"/>
          <w:sz w:val="22"/>
        </w:rPr>
        <w:t xml:space="preserve"> </w:t>
      </w:r>
      <w:r w:rsidRPr="000F3DAF">
        <w:rPr>
          <w:b/>
          <w:color w:val="002060"/>
          <w:sz w:val="22"/>
        </w:rPr>
        <w:t xml:space="preserve">contrattazione </w:t>
      </w:r>
      <w:r w:rsidR="009578E6">
        <w:rPr>
          <w:b/>
          <w:color w:val="002060"/>
          <w:sz w:val="22"/>
        </w:rPr>
        <w:t>integrativa di istituto</w:t>
      </w:r>
      <w:r w:rsidRPr="000F3DAF">
        <w:rPr>
          <w:rFonts w:asciiTheme="minorHAnsi" w:hAnsiTheme="minorHAnsi" w:cstheme="minorHAnsi"/>
          <w:b/>
          <w:color w:val="002060"/>
          <w:sz w:val="22"/>
        </w:rPr>
        <w:t>:</w:t>
      </w:r>
    </w:p>
    <w:p w:rsidR="00501F4E" w:rsidRPr="00A251AD" w:rsidRDefault="00501F4E" w:rsidP="000F3DAF">
      <w:pPr>
        <w:pStyle w:val="NormaleWeb"/>
        <w:numPr>
          <w:ilvl w:val="0"/>
          <w:numId w:val="21"/>
        </w:numPr>
        <w:spacing w:line="276" w:lineRule="auto"/>
        <w:ind w:right="376"/>
        <w:jc w:val="both"/>
        <w:rPr>
          <w:rFonts w:asciiTheme="minorHAnsi" w:hAnsiTheme="minorHAnsi" w:cstheme="minorHAnsi"/>
          <w:color w:val="002060"/>
          <w:sz w:val="22"/>
          <w:szCs w:val="22"/>
        </w:rPr>
      </w:pPr>
      <w:r w:rsidRPr="00A251AD">
        <w:rPr>
          <w:rFonts w:asciiTheme="minorHAnsi" w:hAnsiTheme="minorHAnsi" w:cstheme="minorHAnsi"/>
          <w:color w:val="002060"/>
          <w:sz w:val="22"/>
          <w:szCs w:val="22"/>
        </w:rPr>
        <w:t>Se il dipendente, per esigenze di servizio e previe disposizioni impartite, presta attività oltre l</w:t>
      </w:r>
      <w:r w:rsidR="00974CED">
        <w:rPr>
          <w:rFonts w:asciiTheme="minorHAnsi" w:hAnsiTheme="minorHAnsi" w:cstheme="minorHAnsi"/>
          <w:color w:val="002060"/>
          <w:sz w:val="22"/>
          <w:szCs w:val="22"/>
        </w:rPr>
        <w:t>’</w:t>
      </w:r>
      <w:r w:rsidRPr="00A251AD">
        <w:rPr>
          <w:rFonts w:asciiTheme="minorHAnsi" w:hAnsiTheme="minorHAnsi" w:cstheme="minorHAnsi"/>
          <w:color w:val="002060"/>
          <w:sz w:val="22"/>
          <w:szCs w:val="22"/>
        </w:rPr>
        <w:t>orario ordinario giornaliero, può richiedere, in luogo della retribuzione, il recupero di tali ore anche in forma di corrispondenti ore e/o giorni di riposo compensativo, compatibilmente con le esigenze organizzative dell</w:t>
      </w:r>
      <w:r w:rsidR="00974CED">
        <w:rPr>
          <w:rFonts w:asciiTheme="minorHAnsi" w:hAnsiTheme="minorHAnsi" w:cstheme="minorHAnsi"/>
          <w:color w:val="002060"/>
          <w:sz w:val="22"/>
          <w:szCs w:val="22"/>
        </w:rPr>
        <w:t>’</w:t>
      </w:r>
      <w:r w:rsidRPr="00A251AD">
        <w:rPr>
          <w:rFonts w:asciiTheme="minorHAnsi" w:hAnsiTheme="minorHAnsi" w:cstheme="minorHAnsi"/>
          <w:color w:val="002060"/>
          <w:sz w:val="22"/>
          <w:szCs w:val="22"/>
        </w:rPr>
        <w:t xml:space="preserve">istituzione scolastica o educativa. </w:t>
      </w:r>
      <w:r w:rsidRPr="00A251AD">
        <w:rPr>
          <w:rFonts w:asciiTheme="minorHAnsi" w:hAnsiTheme="minorHAnsi" w:cstheme="minorHAnsi"/>
          <w:b/>
          <w:color w:val="002060"/>
          <w:sz w:val="22"/>
          <w:szCs w:val="22"/>
        </w:rPr>
        <w:t>Le giornate di riposo a tale titolo maturate potranno essere cumulate e usufruite nei periodi estivi o di sospensione delle attività didattiche</w:t>
      </w:r>
      <w:r w:rsidRPr="00A251AD">
        <w:rPr>
          <w:rFonts w:asciiTheme="minorHAnsi" w:hAnsiTheme="minorHAnsi" w:cstheme="minorHAnsi"/>
          <w:color w:val="002060"/>
          <w:sz w:val="22"/>
          <w:szCs w:val="22"/>
        </w:rPr>
        <w:t>, sempre con prioritario riguardo alla funzionalità e alla operatività dell</w:t>
      </w:r>
      <w:r w:rsidR="00974CED">
        <w:rPr>
          <w:rFonts w:asciiTheme="minorHAnsi" w:hAnsiTheme="minorHAnsi" w:cstheme="minorHAnsi"/>
          <w:color w:val="002060"/>
          <w:sz w:val="22"/>
          <w:szCs w:val="22"/>
        </w:rPr>
        <w:t>’</w:t>
      </w:r>
      <w:r w:rsidRPr="00A251AD">
        <w:rPr>
          <w:rFonts w:asciiTheme="minorHAnsi" w:hAnsiTheme="minorHAnsi" w:cstheme="minorHAnsi"/>
          <w:color w:val="002060"/>
          <w:sz w:val="22"/>
          <w:szCs w:val="22"/>
        </w:rPr>
        <w:t>istituzione scolastica.</w:t>
      </w:r>
    </w:p>
    <w:p w:rsidR="00501F4E" w:rsidRPr="00A251AD" w:rsidRDefault="00501F4E" w:rsidP="000F3DAF">
      <w:pPr>
        <w:pStyle w:val="NormaleWeb"/>
        <w:numPr>
          <w:ilvl w:val="0"/>
          <w:numId w:val="21"/>
        </w:numPr>
        <w:spacing w:line="276" w:lineRule="auto"/>
        <w:ind w:right="376"/>
        <w:jc w:val="both"/>
        <w:rPr>
          <w:rFonts w:asciiTheme="minorHAnsi" w:hAnsiTheme="minorHAnsi" w:cstheme="minorHAnsi"/>
          <w:color w:val="002060"/>
          <w:sz w:val="22"/>
          <w:szCs w:val="22"/>
        </w:rPr>
      </w:pPr>
      <w:r w:rsidRPr="00A251AD">
        <w:rPr>
          <w:rFonts w:asciiTheme="minorHAnsi" w:hAnsiTheme="minorHAnsi" w:cstheme="minorHAnsi"/>
          <w:color w:val="002060"/>
          <w:sz w:val="22"/>
          <w:szCs w:val="22"/>
        </w:rPr>
        <w:t xml:space="preserve">Le predette giornate di riposo </w:t>
      </w:r>
      <w:r w:rsidRPr="00A251AD">
        <w:rPr>
          <w:rFonts w:asciiTheme="minorHAnsi" w:hAnsiTheme="minorHAnsi" w:cstheme="minorHAnsi"/>
          <w:b/>
          <w:color w:val="002060"/>
          <w:sz w:val="22"/>
          <w:szCs w:val="22"/>
        </w:rPr>
        <w:t>non possono essere cumulate oltre l</w:t>
      </w:r>
      <w:r w:rsidR="00974CED">
        <w:rPr>
          <w:rFonts w:asciiTheme="minorHAnsi" w:hAnsiTheme="minorHAnsi" w:cstheme="minorHAnsi"/>
          <w:b/>
          <w:color w:val="002060"/>
          <w:sz w:val="22"/>
          <w:szCs w:val="22"/>
        </w:rPr>
        <w:t>’</w:t>
      </w:r>
      <w:r w:rsidRPr="00A251AD">
        <w:rPr>
          <w:rFonts w:asciiTheme="minorHAnsi" w:hAnsiTheme="minorHAnsi" w:cstheme="minorHAnsi"/>
          <w:b/>
          <w:color w:val="002060"/>
          <w:sz w:val="22"/>
          <w:szCs w:val="22"/>
        </w:rPr>
        <w:t>anno scolastico di riferimento, e devono essere usufruite entro e non oltre i tre mesi successivi all</w:t>
      </w:r>
      <w:r w:rsidR="00974CED">
        <w:rPr>
          <w:rFonts w:asciiTheme="minorHAnsi" w:hAnsiTheme="minorHAnsi" w:cstheme="minorHAnsi"/>
          <w:b/>
          <w:color w:val="002060"/>
          <w:sz w:val="22"/>
          <w:szCs w:val="22"/>
        </w:rPr>
        <w:t>’</w:t>
      </w:r>
      <w:r w:rsidRPr="00A251AD">
        <w:rPr>
          <w:rFonts w:asciiTheme="minorHAnsi" w:hAnsiTheme="minorHAnsi" w:cstheme="minorHAnsi"/>
          <w:b/>
          <w:color w:val="002060"/>
          <w:sz w:val="22"/>
          <w:szCs w:val="22"/>
        </w:rPr>
        <w:t>anno scolastico nel quale si sono maturate</w:t>
      </w:r>
      <w:r w:rsidRPr="00A251AD">
        <w:rPr>
          <w:rFonts w:asciiTheme="minorHAnsi" w:hAnsiTheme="minorHAnsi" w:cstheme="minorHAnsi"/>
          <w:color w:val="002060"/>
          <w:sz w:val="22"/>
          <w:szCs w:val="22"/>
        </w:rPr>
        <w:t>, sempre compatibilmente con le esigenze di funzionalità dell</w:t>
      </w:r>
      <w:r w:rsidR="00974CED">
        <w:rPr>
          <w:rFonts w:asciiTheme="minorHAnsi" w:hAnsiTheme="minorHAnsi" w:cstheme="minorHAnsi"/>
          <w:color w:val="002060"/>
          <w:sz w:val="22"/>
          <w:szCs w:val="22"/>
        </w:rPr>
        <w:t>’</w:t>
      </w:r>
      <w:r w:rsidRPr="00A251AD">
        <w:rPr>
          <w:rFonts w:asciiTheme="minorHAnsi" w:hAnsiTheme="minorHAnsi" w:cstheme="minorHAnsi"/>
          <w:color w:val="002060"/>
          <w:sz w:val="22"/>
          <w:szCs w:val="22"/>
        </w:rPr>
        <w:t>istituzione scolastica. In mancanza di recupero delle predette ore, per motivate esigenze di servizio o comprovati impedimenti del dipendente, le stesse devono comunque essere retribuite.</w:t>
      </w:r>
    </w:p>
    <w:p w:rsidR="00501F4E" w:rsidRDefault="00501F4E" w:rsidP="004E3FC9">
      <w:pPr>
        <w:shd w:val="clear" w:color="auto" w:fill="FFC000"/>
        <w:spacing w:after="0"/>
        <w:jc w:val="center"/>
        <w:rPr>
          <w:rFonts w:cstheme="minorHAnsi"/>
          <w:b/>
          <w:color w:val="002060"/>
          <w:sz w:val="24"/>
        </w:rPr>
      </w:pPr>
      <w:r w:rsidRPr="000F3DAF">
        <w:rPr>
          <w:rFonts w:cstheme="minorHAnsi"/>
          <w:b/>
          <w:color w:val="002060"/>
          <w:sz w:val="24"/>
        </w:rPr>
        <w:t>Interruzione o sospensione delle ferie</w:t>
      </w:r>
    </w:p>
    <w:p w:rsidR="004E3FC9" w:rsidRPr="004E3FC9" w:rsidRDefault="004E3FC9" w:rsidP="000F3DAF">
      <w:pPr>
        <w:shd w:val="clear" w:color="auto" w:fill="FFC000"/>
        <w:spacing w:before="52"/>
        <w:jc w:val="center"/>
        <w:rPr>
          <w:rFonts w:cstheme="minorHAnsi"/>
          <w:b/>
          <w:color w:val="002060"/>
        </w:rPr>
      </w:pPr>
      <w:r w:rsidRPr="004E3FC9">
        <w:rPr>
          <w:rFonts w:cstheme="minorHAnsi"/>
          <w:b/>
          <w:color w:val="002060"/>
        </w:rPr>
        <w:t>Art</w:t>
      </w:r>
      <w:r w:rsidR="00CB5CC5">
        <w:rPr>
          <w:rFonts w:cstheme="minorHAnsi"/>
          <w:b/>
          <w:color w:val="002060"/>
        </w:rPr>
        <w:t>t</w:t>
      </w:r>
      <w:r w:rsidRPr="004E3FC9">
        <w:rPr>
          <w:rFonts w:cstheme="minorHAnsi"/>
          <w:b/>
          <w:color w:val="002060"/>
        </w:rPr>
        <w:t xml:space="preserve">. 13 </w:t>
      </w:r>
      <w:r w:rsidR="0075525A">
        <w:rPr>
          <w:rFonts w:cstheme="minorHAnsi"/>
          <w:b/>
          <w:color w:val="002060"/>
        </w:rPr>
        <w:t xml:space="preserve">commi 12 e 13 </w:t>
      </w:r>
      <w:r w:rsidRPr="004E3FC9">
        <w:rPr>
          <w:rFonts w:cstheme="minorHAnsi"/>
          <w:b/>
          <w:color w:val="002060"/>
        </w:rPr>
        <w:t>CCNL 29.11.2007</w:t>
      </w:r>
      <w:r w:rsidR="00CB5CC5">
        <w:rPr>
          <w:rFonts w:cstheme="minorHAnsi"/>
          <w:b/>
          <w:color w:val="002060"/>
        </w:rPr>
        <w:t xml:space="preserve"> e 47 comma 4 </w:t>
      </w:r>
      <w:proofErr w:type="spellStart"/>
      <w:r w:rsidR="00CB5CC5">
        <w:rPr>
          <w:rFonts w:cstheme="minorHAnsi"/>
          <w:b/>
          <w:color w:val="002060"/>
        </w:rPr>
        <w:t>D.Lgs</w:t>
      </w:r>
      <w:proofErr w:type="spellEnd"/>
      <w:r w:rsidR="00CB5CC5">
        <w:rPr>
          <w:rFonts w:cstheme="minorHAnsi"/>
          <w:b/>
          <w:color w:val="002060"/>
        </w:rPr>
        <w:t xml:space="preserve"> 151/01</w:t>
      </w:r>
    </w:p>
    <w:p w:rsidR="00501F4E" w:rsidRPr="00B47E0F" w:rsidRDefault="00501F4E" w:rsidP="000F3DAF">
      <w:pPr>
        <w:pStyle w:val="Paragrafoelenco"/>
        <w:widowControl w:val="0"/>
        <w:numPr>
          <w:ilvl w:val="0"/>
          <w:numId w:val="17"/>
        </w:numPr>
        <w:autoSpaceDE w:val="0"/>
        <w:autoSpaceDN w:val="0"/>
        <w:spacing w:before="52" w:after="0"/>
        <w:contextualSpacing w:val="0"/>
        <w:rPr>
          <w:b/>
          <w:color w:val="002060"/>
        </w:rPr>
      </w:pPr>
      <w:r w:rsidRPr="00B47E0F">
        <w:rPr>
          <w:b/>
          <w:i/>
          <w:color w:val="002060"/>
        </w:rPr>
        <w:t>Il dipendente può interrompere il periodo di ferie</w:t>
      </w:r>
      <w:r w:rsidRPr="00B47E0F">
        <w:rPr>
          <w:b/>
          <w:color w:val="002060"/>
        </w:rPr>
        <w:t>:</w:t>
      </w:r>
    </w:p>
    <w:p w:rsidR="00501F4E" w:rsidRPr="00A251AD" w:rsidRDefault="00974CED" w:rsidP="000F3DAF">
      <w:pPr>
        <w:pStyle w:val="NormaleWeb"/>
        <w:numPr>
          <w:ilvl w:val="0"/>
          <w:numId w:val="22"/>
        </w:numPr>
        <w:shd w:val="clear" w:color="auto" w:fill="FFFFFF"/>
        <w:spacing w:before="0" w:beforeAutospacing="0" w:after="0" w:afterAutospacing="0" w:line="276" w:lineRule="auto"/>
        <w:jc w:val="both"/>
        <w:textAlignment w:val="baseline"/>
        <w:rPr>
          <w:rFonts w:asciiTheme="minorHAnsi" w:hAnsiTheme="minorHAnsi" w:cstheme="minorHAnsi"/>
          <w:color w:val="002060"/>
          <w:sz w:val="22"/>
          <w:szCs w:val="22"/>
          <w:bdr w:val="none" w:sz="0" w:space="0" w:color="auto" w:frame="1"/>
        </w:rPr>
      </w:pPr>
      <w:r>
        <w:rPr>
          <w:rFonts w:asciiTheme="minorHAnsi" w:hAnsiTheme="minorHAnsi" w:cstheme="minorHAnsi"/>
          <w:color w:val="002060"/>
          <w:sz w:val="22"/>
          <w:szCs w:val="22"/>
          <w:bdr w:val="none" w:sz="0" w:space="0" w:color="auto" w:frame="1"/>
        </w:rPr>
        <w:t xml:space="preserve">In caso di malattia </w:t>
      </w:r>
      <w:r w:rsidR="00501F4E" w:rsidRPr="00A251AD">
        <w:rPr>
          <w:rFonts w:asciiTheme="minorHAnsi" w:hAnsiTheme="minorHAnsi" w:cstheme="minorHAnsi"/>
          <w:color w:val="002060"/>
          <w:sz w:val="22"/>
          <w:szCs w:val="22"/>
          <w:bdr w:val="none" w:sz="0" w:space="0" w:color="auto" w:frame="1"/>
        </w:rPr>
        <w:t>che determini una prognosi di almeno 4 giorni;</w:t>
      </w:r>
    </w:p>
    <w:p w:rsidR="00501F4E" w:rsidRPr="00A251AD" w:rsidRDefault="00974CED" w:rsidP="000F3DAF">
      <w:pPr>
        <w:pStyle w:val="NormaleWeb"/>
        <w:numPr>
          <w:ilvl w:val="0"/>
          <w:numId w:val="22"/>
        </w:numPr>
        <w:shd w:val="clear" w:color="auto" w:fill="FFFFFF"/>
        <w:spacing w:before="0" w:beforeAutospacing="0" w:after="0" w:afterAutospacing="0" w:line="276" w:lineRule="auto"/>
        <w:jc w:val="both"/>
        <w:textAlignment w:val="baseline"/>
        <w:rPr>
          <w:rFonts w:asciiTheme="minorHAnsi" w:hAnsiTheme="minorHAnsi" w:cstheme="minorHAnsi"/>
          <w:color w:val="002060"/>
          <w:sz w:val="22"/>
          <w:szCs w:val="22"/>
          <w:bdr w:val="none" w:sz="0" w:space="0" w:color="auto" w:frame="1"/>
        </w:rPr>
      </w:pPr>
      <w:r>
        <w:rPr>
          <w:rFonts w:asciiTheme="minorHAnsi" w:hAnsiTheme="minorHAnsi" w:cstheme="minorHAnsi"/>
          <w:color w:val="002060"/>
          <w:sz w:val="22"/>
          <w:szCs w:val="22"/>
          <w:bdr w:val="none" w:sz="0" w:space="0" w:color="auto" w:frame="1"/>
        </w:rPr>
        <w:t>In caso</w:t>
      </w:r>
      <w:r w:rsidR="00501F4E" w:rsidRPr="00A251AD">
        <w:rPr>
          <w:rFonts w:asciiTheme="minorHAnsi" w:hAnsiTheme="minorHAnsi" w:cstheme="minorHAnsi"/>
          <w:color w:val="002060"/>
          <w:sz w:val="22"/>
          <w:szCs w:val="22"/>
          <w:bdr w:val="none" w:sz="0" w:space="0" w:color="auto" w:frame="1"/>
        </w:rPr>
        <w:t xml:space="preserve"> di ricovero ospedaliero</w:t>
      </w:r>
      <w:r>
        <w:rPr>
          <w:rFonts w:asciiTheme="minorHAnsi" w:hAnsiTheme="minorHAnsi" w:cstheme="minorHAnsi"/>
          <w:color w:val="002060"/>
          <w:sz w:val="22"/>
          <w:szCs w:val="22"/>
          <w:bdr w:val="none" w:sz="0" w:space="0" w:color="auto" w:frame="1"/>
        </w:rPr>
        <w:t xml:space="preserve"> (anche di un solo giorno)</w:t>
      </w:r>
      <w:r w:rsidR="00501F4E" w:rsidRPr="00A251AD">
        <w:rPr>
          <w:rFonts w:asciiTheme="minorHAnsi" w:hAnsiTheme="minorHAnsi" w:cstheme="minorHAnsi"/>
          <w:color w:val="002060"/>
          <w:sz w:val="22"/>
          <w:szCs w:val="22"/>
          <w:bdr w:val="none" w:sz="0" w:space="0" w:color="auto" w:frame="1"/>
        </w:rPr>
        <w:t>;</w:t>
      </w:r>
    </w:p>
    <w:p w:rsidR="00501F4E" w:rsidRPr="00A251AD" w:rsidRDefault="00501F4E" w:rsidP="000F3DAF">
      <w:pPr>
        <w:pStyle w:val="NormaleWeb"/>
        <w:numPr>
          <w:ilvl w:val="0"/>
          <w:numId w:val="22"/>
        </w:numPr>
        <w:shd w:val="clear" w:color="auto" w:fill="FFFFFF"/>
        <w:spacing w:before="0" w:beforeAutospacing="0" w:after="240" w:afterAutospacing="0" w:line="276" w:lineRule="auto"/>
        <w:jc w:val="both"/>
        <w:textAlignment w:val="baseline"/>
        <w:rPr>
          <w:rFonts w:asciiTheme="minorHAnsi" w:hAnsiTheme="minorHAnsi" w:cstheme="minorHAnsi"/>
          <w:color w:val="002060"/>
          <w:sz w:val="22"/>
          <w:szCs w:val="22"/>
        </w:rPr>
      </w:pPr>
      <w:r w:rsidRPr="00A251AD">
        <w:rPr>
          <w:rFonts w:asciiTheme="minorHAnsi" w:hAnsiTheme="minorHAnsi" w:cstheme="minorHAnsi"/>
          <w:color w:val="002060"/>
          <w:sz w:val="22"/>
          <w:szCs w:val="22"/>
        </w:rPr>
        <w:t>se la malattia del proprio figlio (fino agli 8 anni idi età) d</w:t>
      </w:r>
      <w:r>
        <w:rPr>
          <w:rFonts w:asciiTheme="minorHAnsi" w:hAnsiTheme="minorHAnsi" w:cstheme="minorHAnsi"/>
          <w:color w:val="002060"/>
          <w:sz w:val="22"/>
          <w:szCs w:val="22"/>
        </w:rPr>
        <w:t>ia</w:t>
      </w:r>
      <w:r w:rsidRPr="00A251AD">
        <w:rPr>
          <w:rFonts w:asciiTheme="minorHAnsi" w:hAnsiTheme="minorHAnsi" w:cstheme="minorHAnsi"/>
          <w:color w:val="002060"/>
          <w:sz w:val="22"/>
          <w:szCs w:val="22"/>
        </w:rPr>
        <w:t xml:space="preserve"> luogo a ricovero ospedaliero.</w:t>
      </w:r>
    </w:p>
    <w:p w:rsidR="00501F4E" w:rsidRPr="00B47E0F" w:rsidRDefault="00501F4E" w:rsidP="000F3DAF">
      <w:pPr>
        <w:pStyle w:val="Paragrafoelenco"/>
        <w:widowControl w:val="0"/>
        <w:numPr>
          <w:ilvl w:val="0"/>
          <w:numId w:val="17"/>
        </w:numPr>
        <w:autoSpaceDE w:val="0"/>
        <w:autoSpaceDN w:val="0"/>
        <w:spacing w:before="52" w:after="0"/>
        <w:contextualSpacing w:val="0"/>
        <w:jc w:val="both"/>
        <w:rPr>
          <w:i/>
          <w:color w:val="002060"/>
        </w:rPr>
      </w:pPr>
      <w:r w:rsidRPr="00B47E0F">
        <w:rPr>
          <w:b/>
          <w:i/>
          <w:color w:val="002060"/>
        </w:rPr>
        <w:t xml:space="preserve">Il dirigente può interrompere o sospendere le ferie del dipendente </w:t>
      </w:r>
    </w:p>
    <w:p w:rsidR="00501F4E" w:rsidRPr="00B47E0F" w:rsidRDefault="00501F4E" w:rsidP="000F3DAF">
      <w:pPr>
        <w:spacing w:before="52"/>
        <w:jc w:val="both"/>
        <w:rPr>
          <w:color w:val="002060"/>
        </w:rPr>
      </w:pPr>
      <w:r w:rsidRPr="00B47E0F">
        <w:rPr>
          <w:b/>
          <w:color w:val="002060"/>
        </w:rPr>
        <w:t>Solo per oggettivi e prevalenti</w:t>
      </w:r>
      <w:r>
        <w:rPr>
          <w:sz w:val="23"/>
          <w:szCs w:val="23"/>
        </w:rPr>
        <w:t xml:space="preserve"> </w:t>
      </w:r>
      <w:r w:rsidRPr="00B47E0F">
        <w:rPr>
          <w:b/>
          <w:color w:val="002060"/>
        </w:rPr>
        <w:t>motivi di servizio</w:t>
      </w:r>
      <w:r>
        <w:rPr>
          <w:b/>
          <w:color w:val="002060"/>
        </w:rPr>
        <w:t xml:space="preserve"> </w:t>
      </w:r>
      <w:r w:rsidRPr="00B47E0F">
        <w:rPr>
          <w:color w:val="002060"/>
        </w:rPr>
        <w:t xml:space="preserve">naturalmente da enunciare nel provvedimento </w:t>
      </w:r>
      <w:r>
        <w:rPr>
          <w:color w:val="002060"/>
        </w:rPr>
        <w:t xml:space="preserve">di </w:t>
      </w:r>
      <w:r w:rsidRPr="00B47E0F">
        <w:rPr>
          <w:color w:val="002060"/>
        </w:rPr>
        <w:t>interruzione o sospensione e correlat</w:t>
      </w:r>
      <w:r w:rsidR="00453982">
        <w:rPr>
          <w:color w:val="002060"/>
        </w:rPr>
        <w:t>i</w:t>
      </w:r>
      <w:r w:rsidRPr="00B47E0F">
        <w:rPr>
          <w:color w:val="002060"/>
        </w:rPr>
        <w:t xml:space="preserve"> al rapporto di lavoro in atto</w:t>
      </w:r>
      <w:r>
        <w:rPr>
          <w:color w:val="002060"/>
        </w:rPr>
        <w:t>.</w:t>
      </w:r>
    </w:p>
    <w:p w:rsidR="00501F4E" w:rsidRPr="00B47E0F" w:rsidRDefault="00501F4E" w:rsidP="000F3DAF">
      <w:pPr>
        <w:spacing w:before="52"/>
        <w:jc w:val="both"/>
        <w:rPr>
          <w:b/>
          <w:color w:val="002060"/>
        </w:rPr>
      </w:pPr>
      <w:r w:rsidRPr="00B47E0F">
        <w:rPr>
          <w:color w:val="002060"/>
        </w:rPr>
        <w:t xml:space="preserve">In questi casi </w:t>
      </w:r>
      <w:r w:rsidRPr="00B47E0F">
        <w:rPr>
          <w:rFonts w:cstheme="minorHAnsi"/>
          <w:b/>
          <w:color w:val="002060"/>
        </w:rPr>
        <w:t>il dipendente ha diritto al rimborso delle spese documentate per il viaggio di rientro in sede e per quello di ritorno al luogo di svolgimento delle ferie medesime. Il dipendente ha, inoltre, diritto al rimborso delle spese sostenute per il periodo di ferie non goduto</w:t>
      </w:r>
      <w:r w:rsidRPr="00B47E0F">
        <w:rPr>
          <w:rFonts w:cstheme="minorHAnsi"/>
          <w:color w:val="002060"/>
        </w:rPr>
        <w:t>.</w:t>
      </w:r>
    </w:p>
    <w:p w:rsidR="00501F4E" w:rsidRPr="004E3FC9" w:rsidRDefault="00501F4E" w:rsidP="004E3FC9">
      <w:pPr>
        <w:shd w:val="clear" w:color="auto" w:fill="FFC000"/>
        <w:spacing w:before="52" w:after="0"/>
        <w:jc w:val="center"/>
        <w:rPr>
          <w:b/>
          <w:color w:val="002060"/>
          <w:sz w:val="24"/>
        </w:rPr>
      </w:pPr>
      <w:r w:rsidRPr="004E3FC9">
        <w:rPr>
          <w:b/>
          <w:color w:val="002060"/>
          <w:sz w:val="24"/>
        </w:rPr>
        <w:t>Recupero delle ferie non godute</w:t>
      </w:r>
    </w:p>
    <w:p w:rsidR="004E3FC9" w:rsidRPr="004E3FC9" w:rsidRDefault="004E3FC9" w:rsidP="004E3FC9">
      <w:pPr>
        <w:shd w:val="clear" w:color="auto" w:fill="FFC000"/>
        <w:spacing w:before="52"/>
        <w:jc w:val="center"/>
        <w:rPr>
          <w:rFonts w:cstheme="minorHAnsi"/>
          <w:b/>
          <w:color w:val="002060"/>
        </w:rPr>
      </w:pPr>
      <w:r w:rsidRPr="004E3FC9">
        <w:rPr>
          <w:rFonts w:cstheme="minorHAnsi"/>
          <w:b/>
          <w:color w:val="002060"/>
        </w:rPr>
        <w:t xml:space="preserve">Art. 13 </w:t>
      </w:r>
      <w:r w:rsidR="00CB5CC5">
        <w:rPr>
          <w:rFonts w:cstheme="minorHAnsi"/>
          <w:b/>
          <w:color w:val="002060"/>
        </w:rPr>
        <w:t xml:space="preserve">comma 10 </w:t>
      </w:r>
      <w:r w:rsidRPr="004E3FC9">
        <w:rPr>
          <w:rFonts w:cstheme="minorHAnsi"/>
          <w:b/>
          <w:color w:val="002060"/>
        </w:rPr>
        <w:t>CCNL 29.11.2007</w:t>
      </w:r>
    </w:p>
    <w:p w:rsidR="00501F4E" w:rsidRPr="00501F4E" w:rsidRDefault="00501F4E" w:rsidP="000F3DAF">
      <w:pPr>
        <w:spacing w:before="117"/>
        <w:ind w:left="100" w:right="110"/>
        <w:jc w:val="both"/>
        <w:rPr>
          <w:rFonts w:cstheme="minorHAnsi"/>
          <w:b/>
          <w:color w:val="002060"/>
        </w:rPr>
      </w:pPr>
      <w:r w:rsidRPr="00501F4E">
        <w:rPr>
          <w:rFonts w:cstheme="minorHAnsi"/>
          <w:b/>
          <w:color w:val="002060"/>
        </w:rPr>
        <w:t>In caso di particolari esigenze di servizio (ovvero in caso di motivate esigenze di carattere personale e di malattia) che abbiano impedito il godimento in tutto o in parte delle ferie nel corso dell</w:t>
      </w:r>
      <w:r w:rsidR="00974CED">
        <w:rPr>
          <w:rFonts w:cstheme="minorHAnsi"/>
          <w:b/>
          <w:color w:val="002060"/>
        </w:rPr>
        <w:t>’</w:t>
      </w:r>
      <w:r w:rsidRPr="00501F4E">
        <w:rPr>
          <w:rFonts w:cstheme="minorHAnsi"/>
          <w:b/>
          <w:color w:val="002060"/>
        </w:rPr>
        <w:t>anno scolastico di riferimento, le ferie stesse saranno fruite:</w:t>
      </w:r>
    </w:p>
    <w:p w:rsidR="00501F4E" w:rsidRPr="00B47E0F" w:rsidRDefault="00501F4E" w:rsidP="000F3DAF">
      <w:pPr>
        <w:pStyle w:val="Paragrafoelenco"/>
        <w:widowControl w:val="0"/>
        <w:numPr>
          <w:ilvl w:val="0"/>
          <w:numId w:val="23"/>
        </w:numPr>
        <w:autoSpaceDE w:val="0"/>
        <w:autoSpaceDN w:val="0"/>
        <w:spacing w:before="117" w:after="0"/>
        <w:ind w:right="110"/>
        <w:contextualSpacing w:val="0"/>
        <w:jc w:val="both"/>
        <w:rPr>
          <w:rFonts w:cstheme="minorHAnsi"/>
          <w:color w:val="002060"/>
        </w:rPr>
      </w:pPr>
      <w:r w:rsidRPr="00B47E0F">
        <w:rPr>
          <w:rFonts w:cstheme="minorHAnsi"/>
          <w:b/>
          <w:color w:val="002060"/>
        </w:rPr>
        <w:t xml:space="preserve">Dal personale docente a tempo indeterminato </w:t>
      </w:r>
      <w:r w:rsidRPr="00B47E0F">
        <w:rPr>
          <w:rFonts w:cstheme="minorHAnsi"/>
          <w:color w:val="002060"/>
        </w:rPr>
        <w:t>entro l</w:t>
      </w:r>
      <w:r w:rsidR="00974CED">
        <w:rPr>
          <w:rFonts w:cstheme="minorHAnsi"/>
          <w:color w:val="002060"/>
        </w:rPr>
        <w:t>’</w:t>
      </w:r>
      <w:r w:rsidRPr="00B47E0F">
        <w:rPr>
          <w:rFonts w:cstheme="minorHAnsi"/>
          <w:color w:val="002060"/>
        </w:rPr>
        <w:t>anno scolastico successivo nei periodi di sospensione delle lezioni e dell</w:t>
      </w:r>
      <w:r w:rsidR="00974CED">
        <w:rPr>
          <w:rFonts w:cstheme="minorHAnsi"/>
          <w:color w:val="002060"/>
        </w:rPr>
        <w:t>’</w:t>
      </w:r>
      <w:r w:rsidRPr="00B47E0F">
        <w:rPr>
          <w:rFonts w:cstheme="minorHAnsi"/>
          <w:color w:val="002060"/>
        </w:rPr>
        <w:t>attività didattica;</w:t>
      </w:r>
    </w:p>
    <w:p w:rsidR="00501F4E" w:rsidRPr="00B47E0F" w:rsidRDefault="00501F4E" w:rsidP="000F3DAF">
      <w:pPr>
        <w:pStyle w:val="Paragrafoelenco"/>
        <w:widowControl w:val="0"/>
        <w:numPr>
          <w:ilvl w:val="0"/>
          <w:numId w:val="23"/>
        </w:numPr>
        <w:autoSpaceDE w:val="0"/>
        <w:autoSpaceDN w:val="0"/>
        <w:spacing w:before="117"/>
        <w:ind w:right="110"/>
        <w:contextualSpacing w:val="0"/>
        <w:jc w:val="both"/>
        <w:rPr>
          <w:rFonts w:cstheme="minorHAnsi"/>
          <w:color w:val="002060"/>
        </w:rPr>
      </w:pPr>
      <w:r w:rsidRPr="00B47E0F">
        <w:rPr>
          <w:rFonts w:cstheme="minorHAnsi"/>
          <w:color w:val="002060"/>
        </w:rPr>
        <w:t xml:space="preserve">Dal </w:t>
      </w:r>
      <w:r w:rsidRPr="00B47E0F">
        <w:rPr>
          <w:rFonts w:cstheme="minorHAnsi"/>
          <w:b/>
          <w:color w:val="002060"/>
        </w:rPr>
        <w:t>personale A.T.A.</w:t>
      </w:r>
      <w:r w:rsidRPr="00B47E0F">
        <w:rPr>
          <w:rFonts w:cstheme="minorHAnsi"/>
          <w:color w:val="002060"/>
        </w:rPr>
        <w:t xml:space="preserve"> </w:t>
      </w:r>
      <w:r w:rsidRPr="00B47E0F">
        <w:rPr>
          <w:rFonts w:cstheme="minorHAnsi"/>
          <w:b/>
          <w:color w:val="002060"/>
        </w:rPr>
        <w:t xml:space="preserve">a tempo indeterminato </w:t>
      </w:r>
      <w:r w:rsidRPr="00B47E0F">
        <w:rPr>
          <w:rFonts w:cstheme="minorHAnsi"/>
          <w:color w:val="002060"/>
        </w:rPr>
        <w:t>di norma non oltre il mese di aprile dell</w:t>
      </w:r>
      <w:r w:rsidR="00974CED">
        <w:rPr>
          <w:rFonts w:cstheme="minorHAnsi"/>
          <w:color w:val="002060"/>
        </w:rPr>
        <w:t>’</w:t>
      </w:r>
      <w:r w:rsidRPr="00B47E0F">
        <w:rPr>
          <w:rFonts w:cstheme="minorHAnsi"/>
          <w:color w:val="002060"/>
        </w:rPr>
        <w:t>anno successivo, sentito il parere del DSGA.</w:t>
      </w:r>
    </w:p>
    <w:p w:rsidR="00501F4E" w:rsidRPr="000F3DAF" w:rsidRDefault="000F3DAF" w:rsidP="000F3DAF">
      <w:pPr>
        <w:pStyle w:val="NormaleWeb"/>
        <w:shd w:val="clear" w:color="auto" w:fill="FFFFFF"/>
        <w:spacing w:before="0" w:beforeAutospacing="0" w:after="240" w:afterAutospacing="0" w:line="276" w:lineRule="auto"/>
        <w:jc w:val="both"/>
        <w:textAlignment w:val="baseline"/>
        <w:rPr>
          <w:rFonts w:ascii="Calibri" w:hAnsi="Calibri" w:cs="Calibri"/>
          <w:color w:val="002060"/>
          <w:sz w:val="22"/>
          <w:szCs w:val="22"/>
        </w:rPr>
      </w:pPr>
      <w:r w:rsidRPr="000F3DAF">
        <w:rPr>
          <w:rFonts w:ascii="Calibri" w:hAnsi="Calibri" w:cs="Calibri"/>
          <w:color w:val="002060"/>
          <w:sz w:val="22"/>
          <w:szCs w:val="22"/>
          <w:bdr w:val="none" w:sz="0" w:space="0" w:color="auto" w:frame="1"/>
        </w:rPr>
        <w:t>In ogni caso, qualora le ferie siano maturate e non godute </w:t>
      </w:r>
      <w:r w:rsidRPr="000F3DAF">
        <w:rPr>
          <w:rFonts w:ascii="Calibri" w:hAnsi="Calibri" w:cs="Calibri"/>
          <w:b/>
          <w:bCs/>
          <w:color w:val="002060"/>
          <w:sz w:val="22"/>
          <w:szCs w:val="22"/>
          <w:bdr w:val="none" w:sz="0" w:space="0" w:color="auto" w:frame="1"/>
        </w:rPr>
        <w:t>per cause non imputabili al dipendente</w:t>
      </w:r>
      <w:r w:rsidRPr="000F3DAF">
        <w:rPr>
          <w:rFonts w:ascii="Calibri" w:hAnsi="Calibri" w:cs="Calibri"/>
          <w:color w:val="002060"/>
          <w:sz w:val="22"/>
          <w:szCs w:val="22"/>
          <w:bdr w:val="none" w:sz="0" w:space="0" w:color="auto" w:frame="1"/>
        </w:rPr>
        <w:t> (</w:t>
      </w:r>
      <w:r w:rsidRPr="000F3DAF">
        <w:rPr>
          <w:rFonts w:ascii="Calibri" w:hAnsi="Calibri" w:cs="Calibri"/>
          <w:i/>
          <w:iCs/>
          <w:color w:val="002060"/>
          <w:sz w:val="22"/>
          <w:szCs w:val="22"/>
          <w:bdr w:val="none" w:sz="0" w:space="0" w:color="auto" w:frame="1"/>
        </w:rPr>
        <w:t>es. grave patologia o una malattia che si protrae</w:t>
      </w:r>
      <w:r w:rsidR="00453982">
        <w:rPr>
          <w:rFonts w:ascii="Calibri" w:hAnsi="Calibri" w:cs="Calibri"/>
          <w:i/>
          <w:iCs/>
          <w:color w:val="002060"/>
          <w:sz w:val="22"/>
          <w:szCs w:val="22"/>
          <w:bdr w:val="none" w:sz="0" w:space="0" w:color="auto" w:frame="1"/>
        </w:rPr>
        <w:t xml:space="preserve"> anche a cavallo di due anni scolastici</w:t>
      </w:r>
      <w:r w:rsidRPr="000F3DAF">
        <w:rPr>
          <w:rFonts w:ascii="Calibri" w:hAnsi="Calibri" w:cs="Calibri"/>
          <w:color w:val="002060"/>
          <w:sz w:val="22"/>
          <w:szCs w:val="22"/>
          <w:bdr w:val="none" w:sz="0" w:space="0" w:color="auto" w:frame="1"/>
        </w:rPr>
        <w:t xml:space="preserve">), potranno essere fruite dallo stesso anche al di là dei limiti </w:t>
      </w:r>
      <w:r>
        <w:rPr>
          <w:rFonts w:ascii="Calibri" w:hAnsi="Calibri" w:cs="Calibri"/>
          <w:color w:val="002060"/>
          <w:sz w:val="22"/>
          <w:szCs w:val="22"/>
          <w:bdr w:val="none" w:sz="0" w:space="0" w:color="auto" w:frame="1"/>
        </w:rPr>
        <w:t>sopra stabiliti</w:t>
      </w:r>
      <w:r w:rsidRPr="000F3DAF">
        <w:rPr>
          <w:rFonts w:ascii="Calibri" w:hAnsi="Calibri" w:cs="Calibri"/>
          <w:color w:val="002060"/>
          <w:sz w:val="22"/>
          <w:szCs w:val="22"/>
          <w:bdr w:val="none" w:sz="0" w:space="0" w:color="auto" w:frame="1"/>
        </w:rPr>
        <w:t>.</w:t>
      </w:r>
    </w:p>
    <w:p w:rsidR="00501F4E" w:rsidRPr="000F3DAF" w:rsidRDefault="000F3DAF" w:rsidP="000F3DAF">
      <w:pPr>
        <w:pStyle w:val="Corpotesto"/>
        <w:shd w:val="clear" w:color="auto" w:fill="FFC000"/>
        <w:spacing w:before="3" w:line="276" w:lineRule="auto"/>
        <w:ind w:left="0"/>
        <w:jc w:val="center"/>
        <w:rPr>
          <w:b/>
          <w:color w:val="002060"/>
        </w:rPr>
      </w:pPr>
      <w:r w:rsidRPr="000F3DAF">
        <w:rPr>
          <w:b/>
          <w:color w:val="002060"/>
        </w:rPr>
        <w:t>Attribuzione delle ferie d</w:t>
      </w:r>
      <w:r w:rsidR="00974CED">
        <w:rPr>
          <w:b/>
          <w:color w:val="002060"/>
        </w:rPr>
        <w:t>’</w:t>
      </w:r>
      <w:r w:rsidRPr="000F3DAF">
        <w:rPr>
          <w:b/>
          <w:color w:val="002060"/>
        </w:rPr>
        <w:t>ufficio o limitazioni nel diritto di fruizione</w:t>
      </w:r>
    </w:p>
    <w:p w:rsidR="00247608" w:rsidRPr="00247608" w:rsidRDefault="000F3DAF" w:rsidP="00247608">
      <w:pPr>
        <w:spacing w:before="240"/>
        <w:jc w:val="both"/>
        <w:rPr>
          <w:rFonts w:cstheme="minorHAnsi"/>
          <w:color w:val="002060"/>
        </w:rPr>
      </w:pPr>
      <w:r w:rsidRPr="00247608">
        <w:rPr>
          <w:rFonts w:eastAsia="Calibri" w:cstheme="minorHAnsi"/>
          <w:color w:val="002060"/>
          <w:lang w:bidi="it-IT"/>
        </w:rPr>
        <w:t xml:space="preserve">Risulta </w:t>
      </w:r>
      <w:r w:rsidRPr="00247608">
        <w:rPr>
          <w:rFonts w:cstheme="minorHAnsi"/>
          <w:color w:val="002060"/>
        </w:rPr>
        <w:t>illegittima l</w:t>
      </w:r>
      <w:r w:rsidR="00974CED">
        <w:rPr>
          <w:rFonts w:cstheme="minorHAnsi"/>
          <w:color w:val="002060"/>
        </w:rPr>
        <w:t>’</w:t>
      </w:r>
      <w:r w:rsidRPr="00247608">
        <w:rPr>
          <w:rFonts w:cstheme="minorHAnsi"/>
          <w:color w:val="002060"/>
        </w:rPr>
        <w:t>imposizione delle ferie</w:t>
      </w:r>
      <w:r w:rsidR="00247608" w:rsidRPr="00247608">
        <w:rPr>
          <w:rFonts w:cstheme="minorHAnsi"/>
          <w:color w:val="002060"/>
        </w:rPr>
        <w:t>, così come un loro spostamento</w:t>
      </w:r>
      <w:r w:rsidR="00453982">
        <w:rPr>
          <w:rFonts w:cstheme="minorHAnsi"/>
          <w:color w:val="002060"/>
        </w:rPr>
        <w:t>,</w:t>
      </w:r>
      <w:r w:rsidR="00247608" w:rsidRPr="00247608">
        <w:rPr>
          <w:rFonts w:cstheme="minorHAnsi"/>
          <w:color w:val="002060"/>
        </w:rPr>
        <w:t xml:space="preserve"> con atto unilaterale del dirigente scolastico, </w:t>
      </w:r>
      <w:r w:rsidRPr="00247608">
        <w:rPr>
          <w:rFonts w:cstheme="minorHAnsi"/>
          <w:color w:val="002060"/>
        </w:rPr>
        <w:t xml:space="preserve">specie se non </w:t>
      </w:r>
      <w:r w:rsidR="00247608" w:rsidRPr="00247608">
        <w:rPr>
          <w:rFonts w:cstheme="minorHAnsi"/>
          <w:color w:val="002060"/>
        </w:rPr>
        <w:t>si è</w:t>
      </w:r>
      <w:r w:rsidRPr="00247608">
        <w:rPr>
          <w:rFonts w:cstheme="minorHAnsi"/>
          <w:color w:val="002060"/>
        </w:rPr>
        <w:t xml:space="preserve"> pr</w:t>
      </w:r>
      <w:r w:rsidR="00247608" w:rsidRPr="00247608">
        <w:rPr>
          <w:rFonts w:cstheme="minorHAnsi"/>
          <w:color w:val="002060"/>
        </w:rPr>
        <w:t>o</w:t>
      </w:r>
      <w:r w:rsidRPr="00247608">
        <w:rPr>
          <w:rFonts w:cstheme="minorHAnsi"/>
          <w:color w:val="002060"/>
        </w:rPr>
        <w:t>cedut</w:t>
      </w:r>
      <w:r w:rsidR="00247608" w:rsidRPr="00247608">
        <w:rPr>
          <w:rFonts w:cstheme="minorHAnsi"/>
          <w:color w:val="002060"/>
        </w:rPr>
        <w:t>i ad un</w:t>
      </w:r>
      <w:r w:rsidRPr="00247608">
        <w:rPr>
          <w:rFonts w:cstheme="minorHAnsi"/>
          <w:color w:val="002060"/>
        </w:rPr>
        <w:t xml:space="preserve"> tentativo di concordare il periodo temporale di fruizione con il </w:t>
      </w:r>
      <w:r w:rsidR="00247608" w:rsidRPr="00247608">
        <w:rPr>
          <w:rFonts w:cstheme="minorHAnsi"/>
          <w:color w:val="002060"/>
        </w:rPr>
        <w:t xml:space="preserve">dipendente, e, nel caso specifico del </w:t>
      </w:r>
      <w:r w:rsidR="00247608" w:rsidRPr="00247608">
        <w:rPr>
          <w:rFonts w:cstheme="minorHAnsi"/>
          <w:b/>
          <w:color w:val="002060"/>
        </w:rPr>
        <w:t>personale docente</w:t>
      </w:r>
      <w:r w:rsidR="00247608" w:rsidRPr="00247608">
        <w:rPr>
          <w:rFonts w:cstheme="minorHAnsi"/>
          <w:color w:val="002060"/>
        </w:rPr>
        <w:t xml:space="preserve">, </w:t>
      </w:r>
      <w:r w:rsidR="00247608" w:rsidRPr="00247608">
        <w:rPr>
          <w:rFonts w:cstheme="minorHAnsi"/>
          <w:b/>
          <w:color w:val="002060"/>
        </w:rPr>
        <w:t>se non si sono pianificati impegni collegiali nei periodi di sospensione delle lezioni o delle attività didattiche</w:t>
      </w:r>
      <w:r w:rsidR="00247608" w:rsidRPr="00247608">
        <w:rPr>
          <w:rFonts w:cstheme="minorHAnsi"/>
          <w:color w:val="002060"/>
        </w:rPr>
        <w:t xml:space="preserve"> </w:t>
      </w:r>
      <w:r w:rsidR="00453982">
        <w:rPr>
          <w:rFonts w:cstheme="minorHAnsi"/>
          <w:color w:val="002060"/>
        </w:rPr>
        <w:t>ovvero</w:t>
      </w:r>
      <w:r w:rsidR="00247608" w:rsidRPr="00247608">
        <w:rPr>
          <w:rFonts w:cstheme="minorHAnsi"/>
          <w:color w:val="002060"/>
        </w:rPr>
        <w:t xml:space="preserve"> </w:t>
      </w:r>
      <w:r w:rsidR="00453982">
        <w:rPr>
          <w:rFonts w:cstheme="minorHAnsi"/>
          <w:color w:val="002060"/>
        </w:rPr>
        <w:t>ne</w:t>
      </w:r>
      <w:r w:rsidR="00247608" w:rsidRPr="00247608">
        <w:rPr>
          <w:rFonts w:cstheme="minorHAnsi"/>
          <w:color w:val="002060"/>
        </w:rPr>
        <w:t>i periodi in cui è possibile fruire delle ferie.</w:t>
      </w:r>
    </w:p>
    <w:p w:rsidR="00247608" w:rsidRPr="00247608" w:rsidRDefault="00247608" w:rsidP="00247608">
      <w:pPr>
        <w:pStyle w:val="Corpotesto"/>
        <w:spacing w:before="117" w:line="276" w:lineRule="auto"/>
        <w:ind w:left="0" w:right="120"/>
        <w:jc w:val="both"/>
        <w:rPr>
          <w:rFonts w:asciiTheme="minorHAnsi" w:hAnsiTheme="minorHAnsi" w:cstheme="minorHAnsi"/>
          <w:color w:val="002060"/>
          <w:sz w:val="22"/>
          <w:szCs w:val="22"/>
        </w:rPr>
      </w:pPr>
      <w:r w:rsidRPr="00247608">
        <w:rPr>
          <w:rFonts w:asciiTheme="minorHAnsi" w:hAnsiTheme="minorHAnsi" w:cstheme="minorHAnsi"/>
          <w:b/>
          <w:color w:val="002060"/>
          <w:sz w:val="22"/>
          <w:szCs w:val="22"/>
        </w:rPr>
        <w:t>Su quest</w:t>
      </w:r>
      <w:r w:rsidR="00974CED">
        <w:rPr>
          <w:rFonts w:asciiTheme="minorHAnsi" w:hAnsiTheme="minorHAnsi" w:cstheme="minorHAnsi"/>
          <w:b/>
          <w:color w:val="002060"/>
          <w:sz w:val="22"/>
          <w:szCs w:val="22"/>
        </w:rPr>
        <w:t>’</w:t>
      </w:r>
      <w:r w:rsidRPr="00247608">
        <w:rPr>
          <w:rFonts w:asciiTheme="minorHAnsi" w:hAnsiTheme="minorHAnsi" w:cstheme="minorHAnsi"/>
          <w:b/>
          <w:color w:val="002060"/>
          <w:sz w:val="22"/>
          <w:szCs w:val="22"/>
        </w:rPr>
        <w:t>ultimo punto è importante ricordare come il CCNL del 29.11.2007, all</w:t>
      </w:r>
      <w:r w:rsidR="00974CED">
        <w:rPr>
          <w:rFonts w:asciiTheme="minorHAnsi" w:hAnsiTheme="minorHAnsi" w:cstheme="minorHAnsi"/>
          <w:b/>
          <w:color w:val="002060"/>
          <w:sz w:val="22"/>
          <w:szCs w:val="22"/>
        </w:rPr>
        <w:t>’</w:t>
      </w:r>
      <w:r w:rsidRPr="00247608">
        <w:rPr>
          <w:rFonts w:asciiTheme="minorHAnsi" w:hAnsiTheme="minorHAnsi" w:cstheme="minorHAnsi"/>
          <w:b/>
          <w:color w:val="002060"/>
          <w:sz w:val="22"/>
          <w:szCs w:val="22"/>
        </w:rPr>
        <w:t xml:space="preserve">art. 28, </w:t>
      </w:r>
      <w:r w:rsidRPr="00247608">
        <w:rPr>
          <w:rFonts w:asciiTheme="minorHAnsi" w:hAnsiTheme="minorHAnsi" w:cstheme="minorHAnsi"/>
          <w:color w:val="002060"/>
          <w:sz w:val="22"/>
          <w:szCs w:val="22"/>
        </w:rPr>
        <w:t>dispone che prima dell</w:t>
      </w:r>
      <w:r w:rsidR="00974CED">
        <w:rPr>
          <w:rFonts w:asciiTheme="minorHAnsi" w:hAnsiTheme="minorHAnsi" w:cstheme="minorHAnsi"/>
          <w:color w:val="002060"/>
          <w:sz w:val="22"/>
          <w:szCs w:val="22"/>
        </w:rPr>
        <w:t>’</w:t>
      </w:r>
      <w:r w:rsidRPr="00247608">
        <w:rPr>
          <w:rFonts w:asciiTheme="minorHAnsi" w:hAnsiTheme="minorHAnsi" w:cstheme="minorHAnsi"/>
          <w:color w:val="002060"/>
          <w:sz w:val="22"/>
          <w:szCs w:val="22"/>
        </w:rPr>
        <w:t xml:space="preserve">inizio delle lezioni, il dirigente scolastico predispone, sulla base delle eventuali proposte degli organi collegiali, il piano annuale delle attività e i conseguenti impegni del personale docente, che sono conferiti in forma scritta e che possono prevedere attività aggiuntive. Il piano, comprensivo degli impegni di lavoro, </w:t>
      </w:r>
      <w:r w:rsidRPr="00247608">
        <w:rPr>
          <w:rFonts w:asciiTheme="minorHAnsi" w:hAnsiTheme="minorHAnsi" w:cstheme="minorHAnsi"/>
          <w:b/>
          <w:color w:val="002060"/>
          <w:sz w:val="22"/>
          <w:szCs w:val="22"/>
        </w:rPr>
        <w:t>è deliberato dal collegio dei docenti nel quadro della programmazione dell</w:t>
      </w:r>
      <w:r w:rsidR="00974CED">
        <w:rPr>
          <w:rFonts w:asciiTheme="minorHAnsi" w:hAnsiTheme="minorHAnsi" w:cstheme="minorHAnsi"/>
          <w:b/>
          <w:color w:val="002060"/>
          <w:sz w:val="22"/>
          <w:szCs w:val="22"/>
        </w:rPr>
        <w:t>’</w:t>
      </w:r>
      <w:r w:rsidRPr="00247608">
        <w:rPr>
          <w:rFonts w:asciiTheme="minorHAnsi" w:hAnsiTheme="minorHAnsi" w:cstheme="minorHAnsi"/>
          <w:b/>
          <w:color w:val="002060"/>
          <w:sz w:val="22"/>
          <w:szCs w:val="22"/>
        </w:rPr>
        <w:t>azione didattico-educativa e con la stessa procedura è modificato, nel corso dell</w:t>
      </w:r>
      <w:r w:rsidR="00974CED">
        <w:rPr>
          <w:rFonts w:asciiTheme="minorHAnsi" w:hAnsiTheme="minorHAnsi" w:cstheme="minorHAnsi"/>
          <w:b/>
          <w:color w:val="002060"/>
          <w:sz w:val="22"/>
          <w:szCs w:val="22"/>
        </w:rPr>
        <w:t>’</w:t>
      </w:r>
      <w:r w:rsidRPr="00247608">
        <w:rPr>
          <w:rFonts w:asciiTheme="minorHAnsi" w:hAnsiTheme="minorHAnsi" w:cstheme="minorHAnsi"/>
          <w:b/>
          <w:color w:val="002060"/>
          <w:sz w:val="22"/>
          <w:szCs w:val="22"/>
        </w:rPr>
        <w:t>anno scolastico, per far fronte a nuove esigenze</w:t>
      </w:r>
      <w:r w:rsidRPr="00247608">
        <w:rPr>
          <w:rFonts w:asciiTheme="minorHAnsi" w:hAnsiTheme="minorHAnsi" w:cstheme="minorHAnsi"/>
          <w:color w:val="002060"/>
          <w:sz w:val="22"/>
          <w:szCs w:val="22"/>
        </w:rPr>
        <w:t xml:space="preserve">. </w:t>
      </w:r>
    </w:p>
    <w:p w:rsidR="00247608" w:rsidRDefault="00247608" w:rsidP="00247608">
      <w:pPr>
        <w:pStyle w:val="Corpotesto"/>
        <w:spacing w:before="117" w:line="276" w:lineRule="auto"/>
        <w:ind w:left="0" w:right="120"/>
        <w:jc w:val="both"/>
        <w:rPr>
          <w:rFonts w:asciiTheme="minorHAnsi" w:hAnsiTheme="minorHAnsi" w:cstheme="minorHAnsi"/>
          <w:color w:val="002060"/>
          <w:sz w:val="22"/>
          <w:szCs w:val="22"/>
        </w:rPr>
      </w:pPr>
      <w:r w:rsidRPr="00247608">
        <w:rPr>
          <w:rFonts w:asciiTheme="minorHAnsi" w:hAnsiTheme="minorHAnsi" w:cstheme="minorHAnsi"/>
          <w:color w:val="002060"/>
          <w:sz w:val="22"/>
          <w:szCs w:val="22"/>
        </w:rPr>
        <w:t>Si ricorda altresì che di tale piano è data informazione alle Organizzazioni sindacali provinciali e alle RSU di istituto.</w:t>
      </w:r>
    </w:p>
    <w:p w:rsidR="00BE330F" w:rsidRPr="00BE330F" w:rsidRDefault="00BE330F" w:rsidP="00BE330F">
      <w:pPr>
        <w:pStyle w:val="Titolo1"/>
        <w:spacing w:before="51" w:after="240" w:line="276" w:lineRule="auto"/>
        <w:ind w:right="115"/>
        <w:rPr>
          <w:color w:val="002060"/>
          <w:sz w:val="22"/>
          <w:szCs w:val="22"/>
        </w:rPr>
      </w:pPr>
      <w:r w:rsidRPr="00BE330F">
        <w:rPr>
          <w:rFonts w:asciiTheme="minorHAnsi" w:hAnsiTheme="minorHAnsi" w:cstheme="minorHAnsi"/>
          <w:color w:val="002060"/>
          <w:sz w:val="22"/>
          <w:szCs w:val="22"/>
        </w:rPr>
        <w:t xml:space="preserve">Resta quindi inteso che </w:t>
      </w:r>
      <w:r w:rsidRPr="00BE330F">
        <w:rPr>
          <w:color w:val="002060"/>
          <w:sz w:val="22"/>
          <w:szCs w:val="22"/>
        </w:rPr>
        <w:t>qualunque circolare interna del dirigente scolastico non conforme al Contratto Nazionale di Lavoro, a quanto stabilito eventualmente nella contrattazione di istituto per il personale A.T.A. o a quanto deliberato dal Collegio dei docenti in materia di impegni dei docenti nei periodi di sospensione delle lezioni o delle attività didattiche, che comporti una riduzione o uno spostamento dell’arco temporale del periodo di ferie richiesta,</w:t>
      </w:r>
      <w:r w:rsidRPr="00BE330F">
        <w:rPr>
          <w:color w:val="002060"/>
          <w:spacing w:val="-8"/>
          <w:sz w:val="22"/>
          <w:szCs w:val="22"/>
        </w:rPr>
        <w:t xml:space="preserve"> </w:t>
      </w:r>
      <w:r w:rsidRPr="00BE330F">
        <w:rPr>
          <w:color w:val="002060"/>
          <w:sz w:val="22"/>
          <w:szCs w:val="22"/>
        </w:rPr>
        <w:t>sia</w:t>
      </w:r>
      <w:r w:rsidRPr="00BE330F">
        <w:rPr>
          <w:color w:val="002060"/>
          <w:spacing w:val="-6"/>
          <w:sz w:val="22"/>
          <w:szCs w:val="22"/>
        </w:rPr>
        <w:t xml:space="preserve"> </w:t>
      </w:r>
      <w:r w:rsidRPr="00BE330F">
        <w:rPr>
          <w:color w:val="002060"/>
          <w:sz w:val="22"/>
          <w:szCs w:val="22"/>
        </w:rPr>
        <w:t>priva</w:t>
      </w:r>
      <w:r w:rsidRPr="00BE330F">
        <w:rPr>
          <w:color w:val="002060"/>
          <w:spacing w:val="-6"/>
          <w:sz w:val="22"/>
          <w:szCs w:val="22"/>
        </w:rPr>
        <w:t xml:space="preserve"> </w:t>
      </w:r>
      <w:r w:rsidRPr="00BE330F">
        <w:rPr>
          <w:color w:val="002060"/>
          <w:sz w:val="22"/>
          <w:szCs w:val="22"/>
        </w:rPr>
        <w:t>di</w:t>
      </w:r>
      <w:r w:rsidRPr="00BE330F">
        <w:rPr>
          <w:color w:val="002060"/>
          <w:spacing w:val="-5"/>
          <w:sz w:val="22"/>
          <w:szCs w:val="22"/>
        </w:rPr>
        <w:t xml:space="preserve"> </w:t>
      </w:r>
      <w:r w:rsidRPr="00BE330F">
        <w:rPr>
          <w:color w:val="002060"/>
          <w:sz w:val="22"/>
          <w:szCs w:val="22"/>
        </w:rPr>
        <w:t>qualunque</w:t>
      </w:r>
      <w:r w:rsidRPr="00BE330F">
        <w:rPr>
          <w:color w:val="002060"/>
          <w:spacing w:val="-8"/>
          <w:sz w:val="22"/>
          <w:szCs w:val="22"/>
        </w:rPr>
        <w:t xml:space="preserve"> </w:t>
      </w:r>
      <w:r w:rsidRPr="00BE330F">
        <w:rPr>
          <w:color w:val="002060"/>
          <w:sz w:val="22"/>
          <w:szCs w:val="22"/>
        </w:rPr>
        <w:t>fondamento normativo e, pertanto, sia da ritenersi</w:t>
      </w:r>
      <w:r w:rsidRPr="00BE330F">
        <w:rPr>
          <w:color w:val="002060"/>
          <w:spacing w:val="1"/>
          <w:sz w:val="22"/>
          <w:szCs w:val="22"/>
        </w:rPr>
        <w:t xml:space="preserve"> </w:t>
      </w:r>
      <w:r w:rsidRPr="00BE330F">
        <w:rPr>
          <w:color w:val="002060"/>
          <w:sz w:val="22"/>
          <w:szCs w:val="22"/>
        </w:rPr>
        <w:t>illegittima.</w:t>
      </w:r>
    </w:p>
    <w:p w:rsidR="00FB4287" w:rsidRDefault="009578E6" w:rsidP="00FB4287">
      <w:pPr>
        <w:shd w:val="clear" w:color="auto" w:fill="FFC000"/>
        <w:spacing w:after="0"/>
        <w:jc w:val="center"/>
        <w:rPr>
          <w:b/>
          <w:color w:val="002060"/>
          <w:sz w:val="24"/>
        </w:rPr>
      </w:pPr>
      <w:r w:rsidRPr="009578E6">
        <w:rPr>
          <w:b/>
          <w:color w:val="002060"/>
          <w:sz w:val="24"/>
        </w:rPr>
        <w:t>Monetizzazione delle ferie</w:t>
      </w:r>
    </w:p>
    <w:p w:rsidR="00FB4287" w:rsidRPr="004E3FC9" w:rsidRDefault="004E3FC9" w:rsidP="00FB4287">
      <w:pPr>
        <w:shd w:val="clear" w:color="auto" w:fill="FFC000"/>
        <w:spacing w:after="0"/>
        <w:jc w:val="center"/>
        <w:rPr>
          <w:rFonts w:cstheme="minorHAnsi"/>
          <w:b/>
          <w:color w:val="002060"/>
        </w:rPr>
      </w:pPr>
      <w:r w:rsidRPr="004E3FC9">
        <w:rPr>
          <w:rFonts w:cstheme="minorHAnsi"/>
          <w:b/>
          <w:color w:val="002060"/>
        </w:rPr>
        <w:t>L</w:t>
      </w:r>
      <w:r w:rsidR="00FB4287" w:rsidRPr="004E3FC9">
        <w:rPr>
          <w:rFonts w:cstheme="minorHAnsi"/>
          <w:b/>
          <w:color w:val="002060"/>
        </w:rPr>
        <w:t>egge n. 228/2012 e dichiarazione congiunta n. 1 CCNL 2016/18</w:t>
      </w:r>
    </w:p>
    <w:p w:rsidR="009578E6" w:rsidRPr="00FB4287" w:rsidRDefault="009578E6" w:rsidP="00FB4287">
      <w:pPr>
        <w:spacing w:before="240"/>
        <w:jc w:val="both"/>
        <w:rPr>
          <w:color w:val="002060"/>
        </w:rPr>
      </w:pPr>
      <w:r w:rsidRPr="00FB4287">
        <w:rPr>
          <w:color w:val="002060"/>
        </w:rPr>
        <w:t xml:space="preserve">Per tutto il personale </w:t>
      </w:r>
      <w:r w:rsidR="00FB4287" w:rsidRPr="00FB4287">
        <w:rPr>
          <w:color w:val="002060"/>
        </w:rPr>
        <w:t xml:space="preserve">il pagamento sostitutivo delle ferie non godute può avvenire </w:t>
      </w:r>
      <w:r w:rsidR="00FB4287" w:rsidRPr="00FB4287">
        <w:rPr>
          <w:b/>
          <w:bCs/>
          <w:i/>
          <w:iCs/>
          <w:color w:val="002060"/>
          <w:bdr w:val="none" w:sz="0" w:space="0" w:color="auto" w:frame="1"/>
          <w:shd w:val="clear" w:color="auto" w:fill="FFFFFF"/>
        </w:rPr>
        <w:t>solo nei casi in cui l’impossibilità di fruire delle ferie non è imputabile o riconducibile al dipendente come le ipotesi di decesso, malattia e infortunio, risoluzione del rapporto di lavoro per inidoneità fisica permanente e assoluta, congedo obbligatorio per maternità o paternità</w:t>
      </w:r>
      <w:r w:rsidR="00FB4287" w:rsidRPr="00FB4287">
        <w:rPr>
          <w:i/>
          <w:iCs/>
          <w:color w:val="002060"/>
          <w:bdr w:val="none" w:sz="0" w:space="0" w:color="auto" w:frame="1"/>
          <w:shd w:val="clear" w:color="auto" w:fill="FFFFFF"/>
        </w:rPr>
        <w:t>.</w:t>
      </w:r>
      <w:r w:rsidRPr="00FB4287">
        <w:rPr>
          <w:color w:val="002060"/>
        </w:rPr>
        <w:t>.</w:t>
      </w:r>
    </w:p>
    <w:p w:rsidR="009578E6" w:rsidRPr="00FB4287" w:rsidRDefault="00FB4287" w:rsidP="00FB4287">
      <w:pPr>
        <w:autoSpaceDE w:val="0"/>
        <w:autoSpaceDN w:val="0"/>
        <w:adjustRightInd w:val="0"/>
        <w:spacing w:after="0"/>
        <w:rPr>
          <w:rFonts w:cstheme="minorHAnsi"/>
          <w:b/>
          <w:i/>
          <w:iCs/>
          <w:color w:val="002060"/>
        </w:rPr>
      </w:pPr>
      <w:r w:rsidRPr="00FB4287">
        <w:rPr>
          <w:rFonts w:cstheme="minorHAnsi"/>
          <w:b/>
          <w:i/>
          <w:iCs/>
          <w:color w:val="002060"/>
        </w:rPr>
        <w:t xml:space="preserve">Per il </w:t>
      </w:r>
      <w:r w:rsidR="009578E6" w:rsidRPr="00FB4287">
        <w:rPr>
          <w:rFonts w:cstheme="minorHAnsi"/>
          <w:b/>
          <w:i/>
          <w:iCs/>
          <w:color w:val="002060"/>
        </w:rPr>
        <w:t>personale docente e amministrativo, tecnico e ausiliario supplente breve e saltuario o docente con contratto fino al</w:t>
      </w:r>
      <w:r w:rsidRPr="00FB4287">
        <w:rPr>
          <w:rFonts w:cstheme="minorHAnsi"/>
          <w:b/>
          <w:i/>
          <w:iCs/>
          <w:color w:val="002060"/>
        </w:rPr>
        <w:t xml:space="preserve"> </w:t>
      </w:r>
      <w:r w:rsidR="009578E6" w:rsidRPr="00FB4287">
        <w:rPr>
          <w:rFonts w:cstheme="minorHAnsi"/>
          <w:b/>
          <w:i/>
          <w:iCs/>
          <w:color w:val="002060"/>
        </w:rPr>
        <w:t xml:space="preserve">termine delle lezioni o </w:t>
      </w:r>
      <w:r w:rsidRPr="00FB4287">
        <w:rPr>
          <w:rFonts w:cstheme="minorHAnsi"/>
          <w:b/>
          <w:i/>
          <w:iCs/>
          <w:color w:val="002060"/>
        </w:rPr>
        <w:t>al 30/6:</w:t>
      </w:r>
    </w:p>
    <w:p w:rsidR="00FB4287" w:rsidRPr="00FB4287" w:rsidRDefault="00FB4287" w:rsidP="00FB4287">
      <w:pPr>
        <w:jc w:val="both"/>
        <w:rPr>
          <w:color w:val="002060"/>
        </w:rPr>
      </w:pPr>
      <w:r w:rsidRPr="00FB4287">
        <w:rPr>
          <w:color w:val="002060"/>
        </w:rPr>
        <w:t>Il pagamento sostitutivo delle ferie non godute dai supplenti può avvenire nella misura data dai giorni di ferie spettanti detratti quelli di sospensione delle lezioni compresi nel periodo contrattuale, cadenti nell’arco temporale della supplenza, a prescindere che il dipendente le abbia chieste e fruite o meno ovvero che il Dirigente Scolastico gliele abbia o no formalmente concesse.</w:t>
      </w:r>
    </w:p>
    <w:p w:rsidR="00FB4287" w:rsidRPr="00FB4287" w:rsidRDefault="00FB4287">
      <w:pPr>
        <w:rPr>
          <w:color w:val="002060"/>
        </w:rPr>
      </w:pPr>
    </w:p>
    <w:sectPr w:rsidR="00FB4287" w:rsidRPr="00FB4287" w:rsidSect="00EF187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65" w:rsidRDefault="009B7C65" w:rsidP="00912DB3">
      <w:pPr>
        <w:spacing w:after="0" w:line="240" w:lineRule="auto"/>
      </w:pPr>
      <w:r>
        <w:separator/>
      </w:r>
    </w:p>
  </w:endnote>
  <w:endnote w:type="continuationSeparator" w:id="0">
    <w:p w:rsidR="009B7C65" w:rsidRDefault="009B7C65" w:rsidP="0091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3485"/>
      <w:docPartObj>
        <w:docPartGallery w:val="Page Numbers (Bottom of Page)"/>
        <w:docPartUnique/>
      </w:docPartObj>
    </w:sdtPr>
    <w:sdtEndPr/>
    <w:sdtContent>
      <w:p w:rsidR="00247608" w:rsidRDefault="00F9109E">
        <w:pPr>
          <w:pStyle w:val="Pidipagina"/>
          <w:jc w:val="right"/>
        </w:pPr>
        <w:r>
          <w:rPr>
            <w:noProof/>
          </w:rPr>
          <w:fldChar w:fldCharType="begin"/>
        </w:r>
        <w:r w:rsidR="00247608">
          <w:rPr>
            <w:noProof/>
          </w:rPr>
          <w:instrText xml:space="preserve"> PAGE   \* MERGEFORMAT </w:instrText>
        </w:r>
        <w:r>
          <w:rPr>
            <w:noProof/>
          </w:rPr>
          <w:fldChar w:fldCharType="separate"/>
        </w:r>
        <w:r w:rsidR="00231234">
          <w:rPr>
            <w:noProof/>
          </w:rPr>
          <w:t>1</w:t>
        </w:r>
        <w:r>
          <w:rPr>
            <w:noProof/>
          </w:rPr>
          <w:fldChar w:fldCharType="end"/>
        </w:r>
      </w:p>
    </w:sdtContent>
  </w:sdt>
  <w:p w:rsidR="00247608" w:rsidRDefault="002476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65" w:rsidRDefault="009B7C65" w:rsidP="00912DB3">
      <w:pPr>
        <w:spacing w:after="0" w:line="240" w:lineRule="auto"/>
      </w:pPr>
      <w:r>
        <w:separator/>
      </w:r>
    </w:p>
  </w:footnote>
  <w:footnote w:type="continuationSeparator" w:id="0">
    <w:p w:rsidR="009B7C65" w:rsidRDefault="009B7C65" w:rsidP="00912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08" w:rsidRDefault="00247608">
    <w:pPr>
      <w:pStyle w:val="Intestazione"/>
    </w:pPr>
    <w:r>
      <w:rPr>
        <w:noProof/>
      </w:rPr>
      <w:drawing>
        <wp:inline distT="0" distB="0" distL="0" distR="0" wp14:anchorId="227E6696" wp14:editId="66325DAF">
          <wp:extent cx="1885950" cy="581025"/>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1885950"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2E1"/>
    <w:multiLevelType w:val="hybridMultilevel"/>
    <w:tmpl w:val="46D25CE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BCC412A"/>
    <w:multiLevelType w:val="hybridMultilevel"/>
    <w:tmpl w:val="74706CDC"/>
    <w:lvl w:ilvl="0" w:tplc="04100005">
      <w:start w:val="1"/>
      <w:numFmt w:val="bullet"/>
      <w:lvlText w:val=""/>
      <w:lvlJc w:val="left"/>
      <w:pPr>
        <w:ind w:left="460" w:hanging="360"/>
      </w:pPr>
      <w:rPr>
        <w:rFonts w:ascii="Wingdings" w:hAnsi="Wingdings" w:hint="default"/>
      </w:rPr>
    </w:lvl>
    <w:lvl w:ilvl="1" w:tplc="04100003" w:tentative="1">
      <w:start w:val="1"/>
      <w:numFmt w:val="bullet"/>
      <w:lvlText w:val="o"/>
      <w:lvlJc w:val="left"/>
      <w:pPr>
        <w:ind w:left="1180" w:hanging="360"/>
      </w:pPr>
      <w:rPr>
        <w:rFonts w:ascii="Courier New" w:hAnsi="Courier New" w:cs="Courier New" w:hint="default"/>
      </w:rPr>
    </w:lvl>
    <w:lvl w:ilvl="2" w:tplc="04100005" w:tentative="1">
      <w:start w:val="1"/>
      <w:numFmt w:val="bullet"/>
      <w:lvlText w:val=""/>
      <w:lvlJc w:val="left"/>
      <w:pPr>
        <w:ind w:left="1900" w:hanging="360"/>
      </w:pPr>
      <w:rPr>
        <w:rFonts w:ascii="Wingdings" w:hAnsi="Wingdings" w:hint="default"/>
      </w:rPr>
    </w:lvl>
    <w:lvl w:ilvl="3" w:tplc="04100001" w:tentative="1">
      <w:start w:val="1"/>
      <w:numFmt w:val="bullet"/>
      <w:lvlText w:val=""/>
      <w:lvlJc w:val="left"/>
      <w:pPr>
        <w:ind w:left="2620" w:hanging="360"/>
      </w:pPr>
      <w:rPr>
        <w:rFonts w:ascii="Symbol" w:hAnsi="Symbol" w:hint="default"/>
      </w:rPr>
    </w:lvl>
    <w:lvl w:ilvl="4" w:tplc="04100003" w:tentative="1">
      <w:start w:val="1"/>
      <w:numFmt w:val="bullet"/>
      <w:lvlText w:val="o"/>
      <w:lvlJc w:val="left"/>
      <w:pPr>
        <w:ind w:left="3340" w:hanging="360"/>
      </w:pPr>
      <w:rPr>
        <w:rFonts w:ascii="Courier New" w:hAnsi="Courier New" w:cs="Courier New" w:hint="default"/>
      </w:rPr>
    </w:lvl>
    <w:lvl w:ilvl="5" w:tplc="04100005" w:tentative="1">
      <w:start w:val="1"/>
      <w:numFmt w:val="bullet"/>
      <w:lvlText w:val=""/>
      <w:lvlJc w:val="left"/>
      <w:pPr>
        <w:ind w:left="4060" w:hanging="360"/>
      </w:pPr>
      <w:rPr>
        <w:rFonts w:ascii="Wingdings" w:hAnsi="Wingdings" w:hint="default"/>
      </w:rPr>
    </w:lvl>
    <w:lvl w:ilvl="6" w:tplc="04100001" w:tentative="1">
      <w:start w:val="1"/>
      <w:numFmt w:val="bullet"/>
      <w:lvlText w:val=""/>
      <w:lvlJc w:val="left"/>
      <w:pPr>
        <w:ind w:left="4780" w:hanging="360"/>
      </w:pPr>
      <w:rPr>
        <w:rFonts w:ascii="Symbol" w:hAnsi="Symbol" w:hint="default"/>
      </w:rPr>
    </w:lvl>
    <w:lvl w:ilvl="7" w:tplc="04100003" w:tentative="1">
      <w:start w:val="1"/>
      <w:numFmt w:val="bullet"/>
      <w:lvlText w:val="o"/>
      <w:lvlJc w:val="left"/>
      <w:pPr>
        <w:ind w:left="5500" w:hanging="360"/>
      </w:pPr>
      <w:rPr>
        <w:rFonts w:ascii="Courier New" w:hAnsi="Courier New" w:cs="Courier New" w:hint="default"/>
      </w:rPr>
    </w:lvl>
    <w:lvl w:ilvl="8" w:tplc="04100005" w:tentative="1">
      <w:start w:val="1"/>
      <w:numFmt w:val="bullet"/>
      <w:lvlText w:val=""/>
      <w:lvlJc w:val="left"/>
      <w:pPr>
        <w:ind w:left="6220" w:hanging="360"/>
      </w:pPr>
      <w:rPr>
        <w:rFonts w:ascii="Wingdings" w:hAnsi="Wingdings" w:hint="default"/>
      </w:rPr>
    </w:lvl>
  </w:abstractNum>
  <w:abstractNum w:abstractNumId="2">
    <w:nsid w:val="0EC13335"/>
    <w:multiLevelType w:val="hybridMultilevel"/>
    <w:tmpl w:val="7B32B09E"/>
    <w:lvl w:ilvl="0" w:tplc="E7DA20C6">
      <w:numFmt w:val="bullet"/>
      <w:lvlText w:val="-"/>
      <w:lvlJc w:val="left"/>
      <w:pPr>
        <w:ind w:left="720" w:hanging="360"/>
      </w:pPr>
      <w:rPr>
        <w:rFonts w:ascii="Lucida Sans Unicode" w:eastAsia="Times New Roman"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F46816"/>
    <w:multiLevelType w:val="multilevel"/>
    <w:tmpl w:val="E4D0A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7074C"/>
    <w:multiLevelType w:val="hybridMultilevel"/>
    <w:tmpl w:val="3AF2D02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900455E"/>
    <w:multiLevelType w:val="hybridMultilevel"/>
    <w:tmpl w:val="CE485BA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E27666E"/>
    <w:multiLevelType w:val="hybridMultilevel"/>
    <w:tmpl w:val="41280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3D43BE6"/>
    <w:multiLevelType w:val="hybridMultilevel"/>
    <w:tmpl w:val="552CF0F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7FA67A8"/>
    <w:multiLevelType w:val="hybridMultilevel"/>
    <w:tmpl w:val="BCB4EB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771F62"/>
    <w:multiLevelType w:val="hybridMultilevel"/>
    <w:tmpl w:val="43104CB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04B30C4"/>
    <w:multiLevelType w:val="hybridMultilevel"/>
    <w:tmpl w:val="3014E584"/>
    <w:lvl w:ilvl="0" w:tplc="569AE380">
      <w:start w:val="1"/>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16A4AE2"/>
    <w:multiLevelType w:val="hybridMultilevel"/>
    <w:tmpl w:val="0F0C8E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4966E61"/>
    <w:multiLevelType w:val="hybridMultilevel"/>
    <w:tmpl w:val="AAF2B404"/>
    <w:lvl w:ilvl="0" w:tplc="E7DA20C6">
      <w:numFmt w:val="bullet"/>
      <w:lvlText w:val="-"/>
      <w:lvlJc w:val="left"/>
      <w:pPr>
        <w:ind w:left="360" w:hanging="360"/>
      </w:pPr>
      <w:rPr>
        <w:rFonts w:ascii="Lucida Sans Unicode" w:eastAsia="Times New Roman" w:hAnsi="Lucida Sans Unicode" w:cs="Lucida Sans Unicod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4D14DEA"/>
    <w:multiLevelType w:val="multilevel"/>
    <w:tmpl w:val="BD620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B03D97"/>
    <w:multiLevelType w:val="hybridMultilevel"/>
    <w:tmpl w:val="2DD227F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CD0089C"/>
    <w:multiLevelType w:val="hybridMultilevel"/>
    <w:tmpl w:val="0CC40DB0"/>
    <w:lvl w:ilvl="0" w:tplc="7BFCD3AA">
      <w:start w:val="1"/>
      <w:numFmt w:val="decimal"/>
      <w:lvlText w:val="%1."/>
      <w:lvlJc w:val="left"/>
      <w:pPr>
        <w:ind w:left="360" w:hanging="360"/>
      </w:pPr>
      <w:rPr>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nsid w:val="4F192F21"/>
    <w:multiLevelType w:val="multilevel"/>
    <w:tmpl w:val="A412A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826F8A"/>
    <w:multiLevelType w:val="hybridMultilevel"/>
    <w:tmpl w:val="53C4F9EC"/>
    <w:lvl w:ilvl="0" w:tplc="0410000D">
      <w:start w:val="1"/>
      <w:numFmt w:val="bullet"/>
      <w:lvlText w:val=""/>
      <w:lvlJc w:val="left"/>
      <w:pPr>
        <w:ind w:left="-2700" w:hanging="360"/>
      </w:pPr>
      <w:rPr>
        <w:rFonts w:ascii="Wingdings" w:hAnsi="Wingdings"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1260" w:hanging="360"/>
      </w:pPr>
      <w:rPr>
        <w:rFonts w:ascii="Wingdings" w:hAnsi="Wingdings" w:hint="default"/>
      </w:rPr>
    </w:lvl>
    <w:lvl w:ilvl="3" w:tplc="04100001" w:tentative="1">
      <w:start w:val="1"/>
      <w:numFmt w:val="bullet"/>
      <w:lvlText w:val=""/>
      <w:lvlJc w:val="left"/>
      <w:pPr>
        <w:ind w:left="-540" w:hanging="360"/>
      </w:pPr>
      <w:rPr>
        <w:rFonts w:ascii="Symbol" w:hAnsi="Symbol" w:hint="default"/>
      </w:rPr>
    </w:lvl>
    <w:lvl w:ilvl="4" w:tplc="04100003" w:tentative="1">
      <w:start w:val="1"/>
      <w:numFmt w:val="bullet"/>
      <w:lvlText w:val="o"/>
      <w:lvlJc w:val="left"/>
      <w:pPr>
        <w:ind w:left="180" w:hanging="360"/>
      </w:pPr>
      <w:rPr>
        <w:rFonts w:ascii="Courier New" w:hAnsi="Courier New" w:cs="Courier New" w:hint="default"/>
      </w:rPr>
    </w:lvl>
    <w:lvl w:ilvl="5" w:tplc="04100005" w:tentative="1">
      <w:start w:val="1"/>
      <w:numFmt w:val="bullet"/>
      <w:lvlText w:val=""/>
      <w:lvlJc w:val="left"/>
      <w:pPr>
        <w:ind w:left="900" w:hanging="360"/>
      </w:pPr>
      <w:rPr>
        <w:rFonts w:ascii="Wingdings" w:hAnsi="Wingdings" w:hint="default"/>
      </w:rPr>
    </w:lvl>
    <w:lvl w:ilvl="6" w:tplc="04100001" w:tentative="1">
      <w:start w:val="1"/>
      <w:numFmt w:val="bullet"/>
      <w:lvlText w:val=""/>
      <w:lvlJc w:val="left"/>
      <w:pPr>
        <w:ind w:left="1620" w:hanging="360"/>
      </w:pPr>
      <w:rPr>
        <w:rFonts w:ascii="Symbol" w:hAnsi="Symbol" w:hint="default"/>
      </w:rPr>
    </w:lvl>
    <w:lvl w:ilvl="7" w:tplc="04100003" w:tentative="1">
      <w:start w:val="1"/>
      <w:numFmt w:val="bullet"/>
      <w:lvlText w:val="o"/>
      <w:lvlJc w:val="left"/>
      <w:pPr>
        <w:ind w:left="2340" w:hanging="360"/>
      </w:pPr>
      <w:rPr>
        <w:rFonts w:ascii="Courier New" w:hAnsi="Courier New" w:cs="Courier New" w:hint="default"/>
      </w:rPr>
    </w:lvl>
    <w:lvl w:ilvl="8" w:tplc="04100005" w:tentative="1">
      <w:start w:val="1"/>
      <w:numFmt w:val="bullet"/>
      <w:lvlText w:val=""/>
      <w:lvlJc w:val="left"/>
      <w:pPr>
        <w:ind w:left="3060" w:hanging="360"/>
      </w:pPr>
      <w:rPr>
        <w:rFonts w:ascii="Wingdings" w:hAnsi="Wingdings" w:hint="default"/>
      </w:rPr>
    </w:lvl>
  </w:abstractNum>
  <w:abstractNum w:abstractNumId="18">
    <w:nsid w:val="55B84C73"/>
    <w:multiLevelType w:val="hybridMultilevel"/>
    <w:tmpl w:val="3D16D4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7B3FC7"/>
    <w:multiLevelType w:val="hybridMultilevel"/>
    <w:tmpl w:val="F382665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F492FF9"/>
    <w:multiLevelType w:val="hybridMultilevel"/>
    <w:tmpl w:val="84B6DE5C"/>
    <w:lvl w:ilvl="0" w:tplc="3334BD7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7102A61"/>
    <w:multiLevelType w:val="hybridMultilevel"/>
    <w:tmpl w:val="F1CCA76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3F849A0"/>
    <w:multiLevelType w:val="hybridMultilevel"/>
    <w:tmpl w:val="6D2812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12"/>
  </w:num>
  <w:num w:numId="4">
    <w:abstractNumId w:val="2"/>
  </w:num>
  <w:num w:numId="5">
    <w:abstractNumId w:val="11"/>
  </w:num>
  <w:num w:numId="6">
    <w:abstractNumId w:val="5"/>
  </w:num>
  <w:num w:numId="7">
    <w:abstractNumId w:val="22"/>
  </w:num>
  <w:num w:numId="8">
    <w:abstractNumId w:val="0"/>
  </w:num>
  <w:num w:numId="9">
    <w:abstractNumId w:val="7"/>
  </w:num>
  <w:num w:numId="10">
    <w:abstractNumId w:val="21"/>
  </w:num>
  <w:num w:numId="11">
    <w:abstractNumId w:val="8"/>
  </w:num>
  <w:num w:numId="12">
    <w:abstractNumId w:val="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13"/>
  </w:num>
  <w:num w:numId="17">
    <w:abstractNumId w:val="10"/>
  </w:num>
  <w:num w:numId="18">
    <w:abstractNumId w:val="18"/>
  </w:num>
  <w:num w:numId="19">
    <w:abstractNumId w:val="20"/>
  </w:num>
  <w:num w:numId="20">
    <w:abstractNumId w:val="16"/>
  </w:num>
  <w:num w:numId="21">
    <w:abstractNumId w:val="9"/>
  </w:num>
  <w:num w:numId="22">
    <w:abstractNumId w:val="19"/>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73"/>
    <w:rsid w:val="00055160"/>
    <w:rsid w:val="00056123"/>
    <w:rsid w:val="0007597F"/>
    <w:rsid w:val="000A2DB4"/>
    <w:rsid w:val="000F3DAF"/>
    <w:rsid w:val="001140D9"/>
    <w:rsid w:val="00187596"/>
    <w:rsid w:val="00191EA3"/>
    <w:rsid w:val="001A55CC"/>
    <w:rsid w:val="001D6DE2"/>
    <w:rsid w:val="001F0EA4"/>
    <w:rsid w:val="00222673"/>
    <w:rsid w:val="00231234"/>
    <w:rsid w:val="00247608"/>
    <w:rsid w:val="00266670"/>
    <w:rsid w:val="00286F9A"/>
    <w:rsid w:val="002909BB"/>
    <w:rsid w:val="002A2735"/>
    <w:rsid w:val="002A68B6"/>
    <w:rsid w:val="002E247F"/>
    <w:rsid w:val="002E69B9"/>
    <w:rsid w:val="00347ED0"/>
    <w:rsid w:val="00361464"/>
    <w:rsid w:val="00373EA4"/>
    <w:rsid w:val="00377344"/>
    <w:rsid w:val="00390755"/>
    <w:rsid w:val="003F4A87"/>
    <w:rsid w:val="003F6EB3"/>
    <w:rsid w:val="00453982"/>
    <w:rsid w:val="004A1C24"/>
    <w:rsid w:val="004E3FC9"/>
    <w:rsid w:val="00501F4E"/>
    <w:rsid w:val="00517E09"/>
    <w:rsid w:val="00561C26"/>
    <w:rsid w:val="005A298C"/>
    <w:rsid w:val="005B0D6A"/>
    <w:rsid w:val="005F6973"/>
    <w:rsid w:val="006977D7"/>
    <w:rsid w:val="006D743B"/>
    <w:rsid w:val="006E5319"/>
    <w:rsid w:val="006F3AF6"/>
    <w:rsid w:val="0075525A"/>
    <w:rsid w:val="00772321"/>
    <w:rsid w:val="00812C6E"/>
    <w:rsid w:val="00855E7B"/>
    <w:rsid w:val="00892E75"/>
    <w:rsid w:val="008B2D8C"/>
    <w:rsid w:val="00912DB3"/>
    <w:rsid w:val="009578E6"/>
    <w:rsid w:val="00961761"/>
    <w:rsid w:val="00974CED"/>
    <w:rsid w:val="009759E0"/>
    <w:rsid w:val="009852C0"/>
    <w:rsid w:val="009B7C65"/>
    <w:rsid w:val="009D0AF5"/>
    <w:rsid w:val="009D2334"/>
    <w:rsid w:val="009D46BF"/>
    <w:rsid w:val="00A21E25"/>
    <w:rsid w:val="00A34A59"/>
    <w:rsid w:val="00AB1729"/>
    <w:rsid w:val="00AF468A"/>
    <w:rsid w:val="00B457C6"/>
    <w:rsid w:val="00B5654B"/>
    <w:rsid w:val="00BD43E5"/>
    <w:rsid w:val="00BE330F"/>
    <w:rsid w:val="00BF2128"/>
    <w:rsid w:val="00C018BE"/>
    <w:rsid w:val="00C20703"/>
    <w:rsid w:val="00C21638"/>
    <w:rsid w:val="00C3322F"/>
    <w:rsid w:val="00C501BB"/>
    <w:rsid w:val="00C51BDB"/>
    <w:rsid w:val="00CB5CC5"/>
    <w:rsid w:val="00CB62BA"/>
    <w:rsid w:val="00CC0FAF"/>
    <w:rsid w:val="00CD4D5F"/>
    <w:rsid w:val="00D81530"/>
    <w:rsid w:val="00DB7B52"/>
    <w:rsid w:val="00DF6BBF"/>
    <w:rsid w:val="00E1375F"/>
    <w:rsid w:val="00E2083B"/>
    <w:rsid w:val="00E34B27"/>
    <w:rsid w:val="00E42A3D"/>
    <w:rsid w:val="00E65872"/>
    <w:rsid w:val="00EB7420"/>
    <w:rsid w:val="00EF1874"/>
    <w:rsid w:val="00F07B09"/>
    <w:rsid w:val="00F9109E"/>
    <w:rsid w:val="00FB4287"/>
    <w:rsid w:val="00FB7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BE330F"/>
    <w:pPr>
      <w:widowControl w:val="0"/>
      <w:autoSpaceDE w:val="0"/>
      <w:autoSpaceDN w:val="0"/>
      <w:spacing w:before="52" w:after="0" w:line="240" w:lineRule="auto"/>
      <w:jc w:val="both"/>
      <w:outlineLvl w:val="0"/>
    </w:pPr>
    <w:rPr>
      <w:rFonts w:ascii="Calibri" w:eastAsia="Calibri" w:hAnsi="Calibri" w:cs="Calibri"/>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22673"/>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D2334"/>
    <w:pPr>
      <w:ind w:left="720"/>
      <w:contextualSpacing/>
    </w:pPr>
  </w:style>
  <w:style w:type="paragraph" w:styleId="NormaleWeb">
    <w:name w:val="Normal (Web)"/>
    <w:basedOn w:val="Normale"/>
    <w:uiPriority w:val="99"/>
    <w:unhideWhenUsed/>
    <w:rsid w:val="00E34B27"/>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912D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2DB3"/>
  </w:style>
  <w:style w:type="paragraph" w:styleId="Pidipagina">
    <w:name w:val="footer"/>
    <w:basedOn w:val="Normale"/>
    <w:link w:val="PidipaginaCarattere"/>
    <w:uiPriority w:val="99"/>
    <w:unhideWhenUsed/>
    <w:rsid w:val="00912D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2DB3"/>
  </w:style>
  <w:style w:type="paragraph" w:styleId="Testofumetto">
    <w:name w:val="Balloon Text"/>
    <w:basedOn w:val="Normale"/>
    <w:link w:val="TestofumettoCarattere"/>
    <w:uiPriority w:val="99"/>
    <w:semiHidden/>
    <w:unhideWhenUsed/>
    <w:rsid w:val="00A21E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E25"/>
    <w:rPr>
      <w:rFonts w:ascii="Tahoma" w:hAnsi="Tahoma" w:cs="Tahoma"/>
      <w:sz w:val="16"/>
      <w:szCs w:val="16"/>
    </w:rPr>
  </w:style>
  <w:style w:type="character" w:styleId="Enfasicorsivo">
    <w:name w:val="Emphasis"/>
    <w:basedOn w:val="Carpredefinitoparagrafo"/>
    <w:uiPriority w:val="20"/>
    <w:qFormat/>
    <w:rsid w:val="00BD43E5"/>
    <w:rPr>
      <w:i/>
      <w:iCs/>
    </w:rPr>
  </w:style>
  <w:style w:type="paragraph" w:styleId="Corpotesto">
    <w:name w:val="Body Text"/>
    <w:basedOn w:val="Normale"/>
    <w:link w:val="CorpotestoCarattere"/>
    <w:uiPriority w:val="1"/>
    <w:qFormat/>
    <w:rsid w:val="00501F4E"/>
    <w:pPr>
      <w:widowControl w:val="0"/>
      <w:autoSpaceDE w:val="0"/>
      <w:autoSpaceDN w:val="0"/>
      <w:spacing w:after="0" w:line="240" w:lineRule="auto"/>
      <w:ind w:left="100"/>
    </w:pPr>
    <w:rPr>
      <w:rFonts w:ascii="Calibri" w:eastAsia="Calibri" w:hAnsi="Calibri" w:cs="Calibri"/>
      <w:sz w:val="24"/>
      <w:szCs w:val="24"/>
      <w:lang w:bidi="it-IT"/>
    </w:rPr>
  </w:style>
  <w:style w:type="character" w:customStyle="1" w:styleId="CorpotestoCarattere">
    <w:name w:val="Corpo testo Carattere"/>
    <w:basedOn w:val="Carpredefinitoparagrafo"/>
    <w:link w:val="Corpotesto"/>
    <w:uiPriority w:val="1"/>
    <w:rsid w:val="00501F4E"/>
    <w:rPr>
      <w:rFonts w:ascii="Calibri" w:eastAsia="Calibri" w:hAnsi="Calibri" w:cs="Calibri"/>
      <w:sz w:val="24"/>
      <w:szCs w:val="24"/>
      <w:lang w:bidi="it-IT"/>
    </w:rPr>
  </w:style>
  <w:style w:type="character" w:customStyle="1" w:styleId="Titolo1Carattere">
    <w:name w:val="Titolo 1 Carattere"/>
    <w:basedOn w:val="Carpredefinitoparagrafo"/>
    <w:link w:val="Titolo1"/>
    <w:uiPriority w:val="1"/>
    <w:rsid w:val="00BE330F"/>
    <w:rPr>
      <w:rFonts w:ascii="Calibri" w:eastAsia="Calibri" w:hAnsi="Calibri" w:cs="Calibri"/>
      <w:b/>
      <w:bCs/>
      <w:sz w:val="24"/>
      <w:szCs w:val="24"/>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BE330F"/>
    <w:pPr>
      <w:widowControl w:val="0"/>
      <w:autoSpaceDE w:val="0"/>
      <w:autoSpaceDN w:val="0"/>
      <w:spacing w:before="52" w:after="0" w:line="240" w:lineRule="auto"/>
      <w:jc w:val="both"/>
      <w:outlineLvl w:val="0"/>
    </w:pPr>
    <w:rPr>
      <w:rFonts w:ascii="Calibri" w:eastAsia="Calibri" w:hAnsi="Calibri" w:cs="Calibri"/>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22673"/>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D2334"/>
    <w:pPr>
      <w:ind w:left="720"/>
      <w:contextualSpacing/>
    </w:pPr>
  </w:style>
  <w:style w:type="paragraph" w:styleId="NormaleWeb">
    <w:name w:val="Normal (Web)"/>
    <w:basedOn w:val="Normale"/>
    <w:uiPriority w:val="99"/>
    <w:unhideWhenUsed/>
    <w:rsid w:val="00E34B27"/>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912D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2DB3"/>
  </w:style>
  <w:style w:type="paragraph" w:styleId="Pidipagina">
    <w:name w:val="footer"/>
    <w:basedOn w:val="Normale"/>
    <w:link w:val="PidipaginaCarattere"/>
    <w:uiPriority w:val="99"/>
    <w:unhideWhenUsed/>
    <w:rsid w:val="00912D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2DB3"/>
  </w:style>
  <w:style w:type="paragraph" w:styleId="Testofumetto">
    <w:name w:val="Balloon Text"/>
    <w:basedOn w:val="Normale"/>
    <w:link w:val="TestofumettoCarattere"/>
    <w:uiPriority w:val="99"/>
    <w:semiHidden/>
    <w:unhideWhenUsed/>
    <w:rsid w:val="00A21E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E25"/>
    <w:rPr>
      <w:rFonts w:ascii="Tahoma" w:hAnsi="Tahoma" w:cs="Tahoma"/>
      <w:sz w:val="16"/>
      <w:szCs w:val="16"/>
    </w:rPr>
  </w:style>
  <w:style w:type="character" w:styleId="Enfasicorsivo">
    <w:name w:val="Emphasis"/>
    <w:basedOn w:val="Carpredefinitoparagrafo"/>
    <w:uiPriority w:val="20"/>
    <w:qFormat/>
    <w:rsid w:val="00BD43E5"/>
    <w:rPr>
      <w:i/>
      <w:iCs/>
    </w:rPr>
  </w:style>
  <w:style w:type="paragraph" w:styleId="Corpotesto">
    <w:name w:val="Body Text"/>
    <w:basedOn w:val="Normale"/>
    <w:link w:val="CorpotestoCarattere"/>
    <w:uiPriority w:val="1"/>
    <w:qFormat/>
    <w:rsid w:val="00501F4E"/>
    <w:pPr>
      <w:widowControl w:val="0"/>
      <w:autoSpaceDE w:val="0"/>
      <w:autoSpaceDN w:val="0"/>
      <w:spacing w:after="0" w:line="240" w:lineRule="auto"/>
      <w:ind w:left="100"/>
    </w:pPr>
    <w:rPr>
      <w:rFonts w:ascii="Calibri" w:eastAsia="Calibri" w:hAnsi="Calibri" w:cs="Calibri"/>
      <w:sz w:val="24"/>
      <w:szCs w:val="24"/>
      <w:lang w:bidi="it-IT"/>
    </w:rPr>
  </w:style>
  <w:style w:type="character" w:customStyle="1" w:styleId="CorpotestoCarattere">
    <w:name w:val="Corpo testo Carattere"/>
    <w:basedOn w:val="Carpredefinitoparagrafo"/>
    <w:link w:val="Corpotesto"/>
    <w:uiPriority w:val="1"/>
    <w:rsid w:val="00501F4E"/>
    <w:rPr>
      <w:rFonts w:ascii="Calibri" w:eastAsia="Calibri" w:hAnsi="Calibri" w:cs="Calibri"/>
      <w:sz w:val="24"/>
      <w:szCs w:val="24"/>
      <w:lang w:bidi="it-IT"/>
    </w:rPr>
  </w:style>
  <w:style w:type="character" w:customStyle="1" w:styleId="Titolo1Carattere">
    <w:name w:val="Titolo 1 Carattere"/>
    <w:basedOn w:val="Carpredefinitoparagrafo"/>
    <w:link w:val="Titolo1"/>
    <w:uiPriority w:val="1"/>
    <w:rsid w:val="00BE330F"/>
    <w:rPr>
      <w:rFonts w:ascii="Calibri" w:eastAsia="Calibri" w:hAnsi="Calibri" w:cs="Calibri"/>
      <w:b/>
      <w:bCs/>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08960">
      <w:bodyDiv w:val="1"/>
      <w:marLeft w:val="0"/>
      <w:marRight w:val="0"/>
      <w:marTop w:val="0"/>
      <w:marBottom w:val="0"/>
      <w:divBdr>
        <w:top w:val="none" w:sz="0" w:space="0" w:color="auto"/>
        <w:left w:val="none" w:sz="0" w:space="0" w:color="auto"/>
        <w:bottom w:val="none" w:sz="0" w:space="0" w:color="auto"/>
        <w:right w:val="none" w:sz="0" w:space="0" w:color="auto"/>
      </w:divBdr>
    </w:div>
    <w:div w:id="7885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EC073-B64E-436F-9D5F-8173C5F1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1561</Words>
  <Characters>8904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pturi</cp:lastModifiedBy>
  <cp:revision>2</cp:revision>
  <cp:lastPrinted>2020-06-11T18:34:00Z</cp:lastPrinted>
  <dcterms:created xsi:type="dcterms:W3CDTF">2020-06-13T08:35:00Z</dcterms:created>
  <dcterms:modified xsi:type="dcterms:W3CDTF">2020-06-13T08:35:00Z</dcterms:modified>
</cp:coreProperties>
</file>